
<file path=[Content_Types].xml><?xml version="1.0" encoding="utf-8"?>
<Types xmlns="http://schemas.openxmlformats.org/package/2006/content-types">
  <Default Extension="tmp" ContentType="image/png"/>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096" w:rsidRPr="00D036E4" w:rsidRDefault="00531096" w:rsidP="00531096">
      <w:pPr>
        <w:pStyle w:val="NormalWeb"/>
        <w:jc w:val="center"/>
        <w:rPr>
          <w:rStyle w:val="Strong"/>
          <w:sz w:val="32"/>
        </w:rPr>
      </w:pPr>
      <w:r w:rsidRPr="00D036E4">
        <w:rPr>
          <w:rStyle w:val="Strong"/>
          <w:sz w:val="32"/>
        </w:rPr>
        <w:t xml:space="preserve">Solas </w:t>
      </w:r>
      <w:r w:rsidR="000F669F" w:rsidRPr="00D036E4">
        <w:rPr>
          <w:rStyle w:val="Strong"/>
          <w:sz w:val="32"/>
        </w:rPr>
        <w:t>Chríost</w:t>
      </w:r>
      <w:r w:rsidRPr="00D036E4">
        <w:rPr>
          <w:rStyle w:val="Strong"/>
          <w:sz w:val="32"/>
        </w:rPr>
        <w:t xml:space="preserve"> National School</w:t>
      </w:r>
    </w:p>
    <w:p w:rsidR="00531096" w:rsidRPr="00D036E4" w:rsidRDefault="00531096" w:rsidP="00531096">
      <w:pPr>
        <w:pStyle w:val="NormalWeb"/>
        <w:jc w:val="center"/>
        <w:rPr>
          <w:rStyle w:val="Strong"/>
          <w:sz w:val="32"/>
        </w:rPr>
      </w:pPr>
      <w:r w:rsidRPr="00D036E4">
        <w:rPr>
          <w:rStyle w:val="Strong"/>
          <w:sz w:val="32"/>
        </w:rPr>
        <w:t>Code of Positive Behaviour</w:t>
      </w:r>
    </w:p>
    <w:p w:rsidR="008859DC" w:rsidRDefault="008859DC">
      <w:pPr>
        <w:rPr>
          <w:rStyle w:val="Strong"/>
          <w:rFonts w:ascii="Verdana" w:eastAsia="Times New Roman" w:hAnsi="Verdana" w:cstheme="majorBidi"/>
          <w:b w:val="0"/>
          <w:sz w:val="24"/>
          <w:szCs w:val="28"/>
          <w:u w:val="single"/>
          <w:lang w:val="en-US" w:eastAsia="en-IE"/>
        </w:rPr>
      </w:pPr>
      <w:r>
        <w:rPr>
          <w:rStyle w:val="Strong"/>
          <w:bCs w:val="0"/>
        </w:rPr>
        <w:br w:type="page"/>
      </w:r>
    </w:p>
    <w:sdt>
      <w:sdtPr>
        <w:rPr>
          <w:rFonts w:asciiTheme="minorHAnsi" w:eastAsiaTheme="minorHAnsi" w:hAnsiTheme="minorHAnsi" w:cstheme="minorBidi"/>
          <w:color w:val="auto"/>
          <w:sz w:val="22"/>
          <w:szCs w:val="22"/>
          <w:lang w:val="en-IE"/>
        </w:rPr>
        <w:id w:val="1761407185"/>
        <w:docPartObj>
          <w:docPartGallery w:val="Table of Contents"/>
          <w:docPartUnique/>
        </w:docPartObj>
      </w:sdtPr>
      <w:sdtEndPr>
        <w:rPr>
          <w:b/>
          <w:bCs/>
          <w:noProof/>
        </w:rPr>
      </w:sdtEndPr>
      <w:sdtContent>
        <w:p w:rsidR="008859DC" w:rsidRDefault="008859DC">
          <w:pPr>
            <w:pStyle w:val="TOCHeading"/>
          </w:pPr>
          <w:r>
            <w:t>Table of Contents</w:t>
          </w:r>
        </w:p>
        <w:p w:rsidR="0037558A" w:rsidRDefault="008859DC">
          <w:pPr>
            <w:pStyle w:val="TOC1"/>
            <w:tabs>
              <w:tab w:val="right" w:leader="dot" w:pos="10456"/>
            </w:tabs>
            <w:rPr>
              <w:rFonts w:eastAsiaTheme="minorEastAsia"/>
              <w:noProof/>
              <w:lang w:eastAsia="en-IE"/>
            </w:rPr>
          </w:pPr>
          <w:r>
            <w:rPr>
              <w:b/>
              <w:bCs/>
              <w:noProof/>
            </w:rPr>
            <w:fldChar w:fldCharType="begin"/>
          </w:r>
          <w:r>
            <w:rPr>
              <w:b/>
              <w:bCs/>
              <w:noProof/>
            </w:rPr>
            <w:instrText xml:space="preserve"> TOC \o "1-3" \h \z \u </w:instrText>
          </w:r>
          <w:r>
            <w:rPr>
              <w:b/>
              <w:bCs/>
              <w:noProof/>
            </w:rPr>
            <w:fldChar w:fldCharType="separate"/>
          </w:r>
          <w:hyperlink w:anchor="_Toc148337302" w:history="1">
            <w:r w:rsidR="0037558A" w:rsidRPr="00B45D3F">
              <w:rPr>
                <w:rStyle w:val="Hyperlink"/>
                <w:noProof/>
              </w:rPr>
              <w:t>Introductory Statement</w:t>
            </w:r>
            <w:r w:rsidR="0037558A">
              <w:rPr>
                <w:noProof/>
                <w:webHidden/>
              </w:rPr>
              <w:tab/>
            </w:r>
            <w:r w:rsidR="0037558A">
              <w:rPr>
                <w:noProof/>
                <w:webHidden/>
              </w:rPr>
              <w:fldChar w:fldCharType="begin"/>
            </w:r>
            <w:r w:rsidR="0037558A">
              <w:rPr>
                <w:noProof/>
                <w:webHidden/>
              </w:rPr>
              <w:instrText xml:space="preserve"> PAGEREF _Toc148337302 \h </w:instrText>
            </w:r>
            <w:r w:rsidR="0037558A">
              <w:rPr>
                <w:noProof/>
                <w:webHidden/>
              </w:rPr>
            </w:r>
            <w:r w:rsidR="0037558A">
              <w:rPr>
                <w:noProof/>
                <w:webHidden/>
              </w:rPr>
              <w:fldChar w:fldCharType="separate"/>
            </w:r>
            <w:r w:rsidR="0037558A">
              <w:rPr>
                <w:noProof/>
                <w:webHidden/>
              </w:rPr>
              <w:t>4</w:t>
            </w:r>
            <w:r w:rsidR="0037558A">
              <w:rPr>
                <w:noProof/>
                <w:webHidden/>
              </w:rPr>
              <w:fldChar w:fldCharType="end"/>
            </w:r>
          </w:hyperlink>
        </w:p>
        <w:p w:rsidR="0037558A" w:rsidRDefault="00526738">
          <w:pPr>
            <w:pStyle w:val="TOC2"/>
            <w:tabs>
              <w:tab w:val="right" w:leader="dot" w:pos="10456"/>
            </w:tabs>
            <w:rPr>
              <w:rFonts w:eastAsiaTheme="minorEastAsia"/>
              <w:noProof/>
              <w:lang w:eastAsia="en-IE"/>
            </w:rPr>
          </w:pPr>
          <w:hyperlink w:anchor="_Toc148337303" w:history="1">
            <w:r w:rsidR="0037558A" w:rsidRPr="00B45D3F">
              <w:rPr>
                <w:rStyle w:val="Hyperlink"/>
                <w:noProof/>
              </w:rPr>
              <w:t>Content of the Policy</w:t>
            </w:r>
            <w:r w:rsidR="0037558A">
              <w:rPr>
                <w:noProof/>
                <w:webHidden/>
              </w:rPr>
              <w:tab/>
            </w:r>
            <w:r w:rsidR="0037558A">
              <w:rPr>
                <w:noProof/>
                <w:webHidden/>
              </w:rPr>
              <w:fldChar w:fldCharType="begin"/>
            </w:r>
            <w:r w:rsidR="0037558A">
              <w:rPr>
                <w:noProof/>
                <w:webHidden/>
              </w:rPr>
              <w:instrText xml:space="preserve"> PAGEREF _Toc148337303 \h </w:instrText>
            </w:r>
            <w:r w:rsidR="0037558A">
              <w:rPr>
                <w:noProof/>
                <w:webHidden/>
              </w:rPr>
            </w:r>
            <w:r w:rsidR="0037558A">
              <w:rPr>
                <w:noProof/>
                <w:webHidden/>
              </w:rPr>
              <w:fldChar w:fldCharType="separate"/>
            </w:r>
            <w:r w:rsidR="0037558A">
              <w:rPr>
                <w:noProof/>
                <w:webHidden/>
              </w:rPr>
              <w:t>4</w:t>
            </w:r>
            <w:r w:rsidR="0037558A">
              <w:rPr>
                <w:noProof/>
                <w:webHidden/>
              </w:rPr>
              <w:fldChar w:fldCharType="end"/>
            </w:r>
          </w:hyperlink>
        </w:p>
        <w:p w:rsidR="0037558A" w:rsidRDefault="00526738">
          <w:pPr>
            <w:pStyle w:val="TOC2"/>
            <w:tabs>
              <w:tab w:val="right" w:leader="dot" w:pos="10456"/>
            </w:tabs>
            <w:rPr>
              <w:rFonts w:eastAsiaTheme="minorEastAsia"/>
              <w:noProof/>
              <w:lang w:eastAsia="en-IE"/>
            </w:rPr>
          </w:pPr>
          <w:hyperlink w:anchor="_Toc148337304" w:history="1">
            <w:r w:rsidR="0037558A" w:rsidRPr="00B45D3F">
              <w:rPr>
                <w:rStyle w:val="Hyperlink"/>
                <w:noProof/>
              </w:rPr>
              <w:t>Relationship to characteristic of the school</w:t>
            </w:r>
            <w:r w:rsidR="0037558A">
              <w:rPr>
                <w:noProof/>
                <w:webHidden/>
              </w:rPr>
              <w:tab/>
            </w:r>
            <w:r w:rsidR="0037558A">
              <w:rPr>
                <w:noProof/>
                <w:webHidden/>
              </w:rPr>
              <w:fldChar w:fldCharType="begin"/>
            </w:r>
            <w:r w:rsidR="0037558A">
              <w:rPr>
                <w:noProof/>
                <w:webHidden/>
              </w:rPr>
              <w:instrText xml:space="preserve"> PAGEREF _Toc148337304 \h </w:instrText>
            </w:r>
            <w:r w:rsidR="0037558A">
              <w:rPr>
                <w:noProof/>
                <w:webHidden/>
              </w:rPr>
            </w:r>
            <w:r w:rsidR="0037558A">
              <w:rPr>
                <w:noProof/>
                <w:webHidden/>
              </w:rPr>
              <w:fldChar w:fldCharType="separate"/>
            </w:r>
            <w:r w:rsidR="0037558A">
              <w:rPr>
                <w:noProof/>
                <w:webHidden/>
              </w:rPr>
              <w:t>5</w:t>
            </w:r>
            <w:r w:rsidR="0037558A">
              <w:rPr>
                <w:noProof/>
                <w:webHidden/>
              </w:rPr>
              <w:fldChar w:fldCharType="end"/>
            </w:r>
          </w:hyperlink>
        </w:p>
        <w:p w:rsidR="0037558A" w:rsidRDefault="00526738">
          <w:pPr>
            <w:pStyle w:val="TOC3"/>
            <w:tabs>
              <w:tab w:val="right" w:leader="dot" w:pos="10456"/>
            </w:tabs>
            <w:rPr>
              <w:rFonts w:eastAsiaTheme="minorEastAsia"/>
              <w:noProof/>
              <w:lang w:eastAsia="en-IE"/>
            </w:rPr>
          </w:pPr>
          <w:hyperlink w:anchor="_Toc148337305" w:history="1">
            <w:r w:rsidR="0037558A" w:rsidRPr="00B45D3F">
              <w:rPr>
                <w:rStyle w:val="Hyperlink"/>
                <w:noProof/>
              </w:rPr>
              <w:t>Mission Statement</w:t>
            </w:r>
            <w:r w:rsidR="0037558A">
              <w:rPr>
                <w:noProof/>
                <w:webHidden/>
              </w:rPr>
              <w:tab/>
            </w:r>
            <w:r w:rsidR="0037558A">
              <w:rPr>
                <w:noProof/>
                <w:webHidden/>
              </w:rPr>
              <w:fldChar w:fldCharType="begin"/>
            </w:r>
            <w:r w:rsidR="0037558A">
              <w:rPr>
                <w:noProof/>
                <w:webHidden/>
              </w:rPr>
              <w:instrText xml:space="preserve"> PAGEREF _Toc148337305 \h </w:instrText>
            </w:r>
            <w:r w:rsidR="0037558A">
              <w:rPr>
                <w:noProof/>
                <w:webHidden/>
              </w:rPr>
            </w:r>
            <w:r w:rsidR="0037558A">
              <w:rPr>
                <w:noProof/>
                <w:webHidden/>
              </w:rPr>
              <w:fldChar w:fldCharType="separate"/>
            </w:r>
            <w:r w:rsidR="0037558A">
              <w:rPr>
                <w:noProof/>
                <w:webHidden/>
              </w:rPr>
              <w:t>5</w:t>
            </w:r>
            <w:r w:rsidR="0037558A">
              <w:rPr>
                <w:noProof/>
                <w:webHidden/>
              </w:rPr>
              <w:fldChar w:fldCharType="end"/>
            </w:r>
          </w:hyperlink>
        </w:p>
        <w:p w:rsidR="0037558A" w:rsidRDefault="00526738">
          <w:pPr>
            <w:pStyle w:val="TOC3"/>
            <w:tabs>
              <w:tab w:val="right" w:leader="dot" w:pos="10456"/>
            </w:tabs>
            <w:rPr>
              <w:rFonts w:eastAsiaTheme="minorEastAsia"/>
              <w:noProof/>
              <w:lang w:eastAsia="en-IE"/>
            </w:rPr>
          </w:pPr>
          <w:hyperlink w:anchor="_Toc148337306" w:history="1">
            <w:r w:rsidR="0037558A" w:rsidRPr="00B45D3F">
              <w:rPr>
                <w:rStyle w:val="Hyperlink"/>
                <w:noProof/>
              </w:rPr>
              <w:t>Vision Statement</w:t>
            </w:r>
            <w:r w:rsidR="0037558A">
              <w:rPr>
                <w:noProof/>
                <w:webHidden/>
              </w:rPr>
              <w:tab/>
            </w:r>
            <w:r w:rsidR="0037558A">
              <w:rPr>
                <w:noProof/>
                <w:webHidden/>
              </w:rPr>
              <w:fldChar w:fldCharType="begin"/>
            </w:r>
            <w:r w:rsidR="0037558A">
              <w:rPr>
                <w:noProof/>
                <w:webHidden/>
              </w:rPr>
              <w:instrText xml:space="preserve"> PAGEREF _Toc148337306 \h </w:instrText>
            </w:r>
            <w:r w:rsidR="0037558A">
              <w:rPr>
                <w:noProof/>
                <w:webHidden/>
              </w:rPr>
            </w:r>
            <w:r w:rsidR="0037558A">
              <w:rPr>
                <w:noProof/>
                <w:webHidden/>
              </w:rPr>
              <w:fldChar w:fldCharType="separate"/>
            </w:r>
            <w:r w:rsidR="0037558A">
              <w:rPr>
                <w:noProof/>
                <w:webHidden/>
              </w:rPr>
              <w:t>5</w:t>
            </w:r>
            <w:r w:rsidR="0037558A">
              <w:rPr>
                <w:noProof/>
                <w:webHidden/>
              </w:rPr>
              <w:fldChar w:fldCharType="end"/>
            </w:r>
          </w:hyperlink>
        </w:p>
        <w:p w:rsidR="0037558A" w:rsidRDefault="00526738">
          <w:pPr>
            <w:pStyle w:val="TOC2"/>
            <w:tabs>
              <w:tab w:val="right" w:leader="dot" w:pos="10456"/>
            </w:tabs>
            <w:rPr>
              <w:rFonts w:eastAsiaTheme="minorEastAsia"/>
              <w:noProof/>
              <w:lang w:eastAsia="en-IE"/>
            </w:rPr>
          </w:pPr>
          <w:hyperlink w:anchor="_Toc148337307" w:history="1">
            <w:r w:rsidR="0037558A" w:rsidRPr="00B45D3F">
              <w:rPr>
                <w:rStyle w:val="Hyperlink"/>
                <w:noProof/>
              </w:rPr>
              <w:t>The Aims of the Code of Positive Behaviour are:</w:t>
            </w:r>
            <w:r w:rsidR="0037558A">
              <w:rPr>
                <w:noProof/>
                <w:webHidden/>
              </w:rPr>
              <w:tab/>
            </w:r>
            <w:r w:rsidR="0037558A">
              <w:rPr>
                <w:noProof/>
                <w:webHidden/>
              </w:rPr>
              <w:fldChar w:fldCharType="begin"/>
            </w:r>
            <w:r w:rsidR="0037558A">
              <w:rPr>
                <w:noProof/>
                <w:webHidden/>
              </w:rPr>
              <w:instrText xml:space="preserve"> PAGEREF _Toc148337307 \h </w:instrText>
            </w:r>
            <w:r w:rsidR="0037558A">
              <w:rPr>
                <w:noProof/>
                <w:webHidden/>
              </w:rPr>
            </w:r>
            <w:r w:rsidR="0037558A">
              <w:rPr>
                <w:noProof/>
                <w:webHidden/>
              </w:rPr>
              <w:fldChar w:fldCharType="separate"/>
            </w:r>
            <w:r w:rsidR="0037558A">
              <w:rPr>
                <w:noProof/>
                <w:webHidden/>
              </w:rPr>
              <w:t>5</w:t>
            </w:r>
            <w:r w:rsidR="0037558A">
              <w:rPr>
                <w:noProof/>
                <w:webHidden/>
              </w:rPr>
              <w:fldChar w:fldCharType="end"/>
            </w:r>
          </w:hyperlink>
        </w:p>
        <w:p w:rsidR="0037558A" w:rsidRDefault="00526738">
          <w:pPr>
            <w:pStyle w:val="TOC2"/>
            <w:tabs>
              <w:tab w:val="right" w:leader="dot" w:pos="10456"/>
            </w:tabs>
            <w:rPr>
              <w:rFonts w:eastAsiaTheme="minorEastAsia"/>
              <w:noProof/>
              <w:lang w:eastAsia="en-IE"/>
            </w:rPr>
          </w:pPr>
          <w:hyperlink w:anchor="_Toc148337308" w:history="1">
            <w:r w:rsidR="0037558A" w:rsidRPr="00B45D3F">
              <w:rPr>
                <w:rStyle w:val="Hyperlink"/>
                <w:noProof/>
              </w:rPr>
              <w:t>Strategies to affirm and promote good behaviour</w:t>
            </w:r>
            <w:r w:rsidR="0037558A">
              <w:rPr>
                <w:noProof/>
                <w:webHidden/>
              </w:rPr>
              <w:tab/>
            </w:r>
            <w:r w:rsidR="0037558A">
              <w:rPr>
                <w:noProof/>
                <w:webHidden/>
              </w:rPr>
              <w:fldChar w:fldCharType="begin"/>
            </w:r>
            <w:r w:rsidR="0037558A">
              <w:rPr>
                <w:noProof/>
                <w:webHidden/>
              </w:rPr>
              <w:instrText xml:space="preserve"> PAGEREF _Toc148337308 \h </w:instrText>
            </w:r>
            <w:r w:rsidR="0037558A">
              <w:rPr>
                <w:noProof/>
                <w:webHidden/>
              </w:rPr>
            </w:r>
            <w:r w:rsidR="0037558A">
              <w:rPr>
                <w:noProof/>
                <w:webHidden/>
              </w:rPr>
              <w:fldChar w:fldCharType="separate"/>
            </w:r>
            <w:r w:rsidR="0037558A">
              <w:rPr>
                <w:noProof/>
                <w:webHidden/>
              </w:rPr>
              <w:t>7</w:t>
            </w:r>
            <w:r w:rsidR="0037558A">
              <w:rPr>
                <w:noProof/>
                <w:webHidden/>
              </w:rPr>
              <w:fldChar w:fldCharType="end"/>
            </w:r>
          </w:hyperlink>
        </w:p>
        <w:p w:rsidR="0037558A" w:rsidRDefault="00526738">
          <w:pPr>
            <w:pStyle w:val="TOC2"/>
            <w:tabs>
              <w:tab w:val="right" w:leader="dot" w:pos="10456"/>
            </w:tabs>
            <w:rPr>
              <w:rFonts w:eastAsiaTheme="minorEastAsia"/>
              <w:noProof/>
              <w:lang w:eastAsia="en-IE"/>
            </w:rPr>
          </w:pPr>
          <w:hyperlink w:anchor="_Toc148337309" w:history="1">
            <w:r w:rsidR="0037558A" w:rsidRPr="00B45D3F">
              <w:rPr>
                <w:rStyle w:val="Hyperlink"/>
                <w:noProof/>
              </w:rPr>
              <w:t>Effective Classroom Behaviour Management</w:t>
            </w:r>
            <w:r w:rsidR="0037558A">
              <w:rPr>
                <w:noProof/>
                <w:webHidden/>
              </w:rPr>
              <w:tab/>
            </w:r>
            <w:r w:rsidR="0037558A">
              <w:rPr>
                <w:noProof/>
                <w:webHidden/>
              </w:rPr>
              <w:fldChar w:fldCharType="begin"/>
            </w:r>
            <w:r w:rsidR="0037558A">
              <w:rPr>
                <w:noProof/>
                <w:webHidden/>
              </w:rPr>
              <w:instrText xml:space="preserve"> PAGEREF _Toc148337309 \h </w:instrText>
            </w:r>
            <w:r w:rsidR="0037558A">
              <w:rPr>
                <w:noProof/>
                <w:webHidden/>
              </w:rPr>
            </w:r>
            <w:r w:rsidR="0037558A">
              <w:rPr>
                <w:noProof/>
                <w:webHidden/>
              </w:rPr>
              <w:fldChar w:fldCharType="separate"/>
            </w:r>
            <w:r w:rsidR="0037558A">
              <w:rPr>
                <w:noProof/>
                <w:webHidden/>
              </w:rPr>
              <w:t>7</w:t>
            </w:r>
            <w:r w:rsidR="0037558A">
              <w:rPr>
                <w:noProof/>
                <w:webHidden/>
              </w:rPr>
              <w:fldChar w:fldCharType="end"/>
            </w:r>
          </w:hyperlink>
        </w:p>
        <w:p w:rsidR="0037558A" w:rsidRDefault="00526738">
          <w:pPr>
            <w:pStyle w:val="TOC2"/>
            <w:tabs>
              <w:tab w:val="right" w:leader="dot" w:pos="10456"/>
            </w:tabs>
            <w:rPr>
              <w:rFonts w:eastAsiaTheme="minorEastAsia"/>
              <w:noProof/>
              <w:lang w:eastAsia="en-IE"/>
            </w:rPr>
          </w:pPr>
          <w:hyperlink w:anchor="_Toc148337310" w:history="1">
            <w:r w:rsidR="0037558A" w:rsidRPr="00B45D3F">
              <w:rPr>
                <w:rStyle w:val="Hyperlink"/>
                <w:noProof/>
              </w:rPr>
              <w:t>Restorative Practice</w:t>
            </w:r>
            <w:r w:rsidR="0037558A">
              <w:rPr>
                <w:noProof/>
                <w:webHidden/>
              </w:rPr>
              <w:tab/>
            </w:r>
            <w:r w:rsidR="0037558A">
              <w:rPr>
                <w:noProof/>
                <w:webHidden/>
              </w:rPr>
              <w:fldChar w:fldCharType="begin"/>
            </w:r>
            <w:r w:rsidR="0037558A">
              <w:rPr>
                <w:noProof/>
                <w:webHidden/>
              </w:rPr>
              <w:instrText xml:space="preserve"> PAGEREF _Toc148337310 \h </w:instrText>
            </w:r>
            <w:r w:rsidR="0037558A">
              <w:rPr>
                <w:noProof/>
                <w:webHidden/>
              </w:rPr>
            </w:r>
            <w:r w:rsidR="0037558A">
              <w:rPr>
                <w:noProof/>
                <w:webHidden/>
              </w:rPr>
              <w:fldChar w:fldCharType="separate"/>
            </w:r>
            <w:r w:rsidR="0037558A">
              <w:rPr>
                <w:noProof/>
                <w:webHidden/>
              </w:rPr>
              <w:t>8</w:t>
            </w:r>
            <w:r w:rsidR="0037558A">
              <w:rPr>
                <w:noProof/>
                <w:webHidden/>
              </w:rPr>
              <w:fldChar w:fldCharType="end"/>
            </w:r>
          </w:hyperlink>
        </w:p>
        <w:p w:rsidR="0037558A" w:rsidRDefault="00526738">
          <w:pPr>
            <w:pStyle w:val="TOC2"/>
            <w:tabs>
              <w:tab w:val="right" w:leader="dot" w:pos="10456"/>
            </w:tabs>
            <w:rPr>
              <w:rFonts w:eastAsiaTheme="minorEastAsia"/>
              <w:noProof/>
              <w:lang w:eastAsia="en-IE"/>
            </w:rPr>
          </w:pPr>
          <w:hyperlink w:anchor="_Toc148337311" w:history="1">
            <w:r w:rsidR="0037558A" w:rsidRPr="00B45D3F">
              <w:rPr>
                <w:rStyle w:val="Hyperlink"/>
                <w:noProof/>
              </w:rPr>
              <w:t>Relationships between students and teachers</w:t>
            </w:r>
            <w:r w:rsidR="0037558A">
              <w:rPr>
                <w:noProof/>
                <w:webHidden/>
              </w:rPr>
              <w:tab/>
            </w:r>
            <w:r w:rsidR="0037558A">
              <w:rPr>
                <w:noProof/>
                <w:webHidden/>
              </w:rPr>
              <w:fldChar w:fldCharType="begin"/>
            </w:r>
            <w:r w:rsidR="0037558A">
              <w:rPr>
                <w:noProof/>
                <w:webHidden/>
              </w:rPr>
              <w:instrText xml:space="preserve"> PAGEREF _Toc148337311 \h </w:instrText>
            </w:r>
            <w:r w:rsidR="0037558A">
              <w:rPr>
                <w:noProof/>
                <w:webHidden/>
              </w:rPr>
            </w:r>
            <w:r w:rsidR="0037558A">
              <w:rPr>
                <w:noProof/>
                <w:webHidden/>
              </w:rPr>
              <w:fldChar w:fldCharType="separate"/>
            </w:r>
            <w:r w:rsidR="0037558A">
              <w:rPr>
                <w:noProof/>
                <w:webHidden/>
              </w:rPr>
              <w:t>9</w:t>
            </w:r>
            <w:r w:rsidR="0037558A">
              <w:rPr>
                <w:noProof/>
                <w:webHidden/>
              </w:rPr>
              <w:fldChar w:fldCharType="end"/>
            </w:r>
          </w:hyperlink>
        </w:p>
        <w:p w:rsidR="0037558A" w:rsidRDefault="00526738">
          <w:pPr>
            <w:pStyle w:val="TOC2"/>
            <w:tabs>
              <w:tab w:val="right" w:leader="dot" w:pos="10456"/>
            </w:tabs>
            <w:rPr>
              <w:rFonts w:eastAsiaTheme="minorEastAsia"/>
              <w:noProof/>
              <w:lang w:eastAsia="en-IE"/>
            </w:rPr>
          </w:pPr>
          <w:hyperlink w:anchor="_Toc148337312" w:history="1">
            <w:r w:rsidR="0037558A" w:rsidRPr="00B45D3F">
              <w:rPr>
                <w:rStyle w:val="Hyperlink"/>
                <w:noProof/>
              </w:rPr>
              <w:t>Children with Special Needs</w:t>
            </w:r>
            <w:r w:rsidR="0037558A">
              <w:rPr>
                <w:noProof/>
                <w:webHidden/>
              </w:rPr>
              <w:tab/>
            </w:r>
            <w:r w:rsidR="0037558A">
              <w:rPr>
                <w:noProof/>
                <w:webHidden/>
              </w:rPr>
              <w:fldChar w:fldCharType="begin"/>
            </w:r>
            <w:r w:rsidR="0037558A">
              <w:rPr>
                <w:noProof/>
                <w:webHidden/>
              </w:rPr>
              <w:instrText xml:space="preserve"> PAGEREF _Toc148337312 \h </w:instrText>
            </w:r>
            <w:r w:rsidR="0037558A">
              <w:rPr>
                <w:noProof/>
                <w:webHidden/>
              </w:rPr>
            </w:r>
            <w:r w:rsidR="0037558A">
              <w:rPr>
                <w:noProof/>
                <w:webHidden/>
              </w:rPr>
              <w:fldChar w:fldCharType="separate"/>
            </w:r>
            <w:r w:rsidR="0037558A">
              <w:rPr>
                <w:noProof/>
                <w:webHidden/>
              </w:rPr>
              <w:t>9</w:t>
            </w:r>
            <w:r w:rsidR="0037558A">
              <w:rPr>
                <w:noProof/>
                <w:webHidden/>
              </w:rPr>
              <w:fldChar w:fldCharType="end"/>
            </w:r>
          </w:hyperlink>
        </w:p>
        <w:p w:rsidR="0037558A" w:rsidRDefault="00526738">
          <w:pPr>
            <w:pStyle w:val="TOC2"/>
            <w:tabs>
              <w:tab w:val="right" w:leader="dot" w:pos="10456"/>
            </w:tabs>
            <w:rPr>
              <w:rFonts w:eastAsiaTheme="minorEastAsia"/>
              <w:noProof/>
              <w:lang w:eastAsia="en-IE"/>
            </w:rPr>
          </w:pPr>
          <w:hyperlink w:anchor="_Toc148337313" w:history="1">
            <w:r w:rsidR="0037558A" w:rsidRPr="00B45D3F">
              <w:rPr>
                <w:rStyle w:val="Hyperlink"/>
                <w:noProof/>
              </w:rPr>
              <w:t>Roles and responsibilities</w:t>
            </w:r>
            <w:r w:rsidR="0037558A">
              <w:rPr>
                <w:noProof/>
                <w:webHidden/>
              </w:rPr>
              <w:tab/>
            </w:r>
            <w:r w:rsidR="0037558A">
              <w:rPr>
                <w:noProof/>
                <w:webHidden/>
              </w:rPr>
              <w:fldChar w:fldCharType="begin"/>
            </w:r>
            <w:r w:rsidR="0037558A">
              <w:rPr>
                <w:noProof/>
                <w:webHidden/>
              </w:rPr>
              <w:instrText xml:space="preserve"> PAGEREF _Toc148337313 \h </w:instrText>
            </w:r>
            <w:r w:rsidR="0037558A">
              <w:rPr>
                <w:noProof/>
                <w:webHidden/>
              </w:rPr>
            </w:r>
            <w:r w:rsidR="0037558A">
              <w:rPr>
                <w:noProof/>
                <w:webHidden/>
              </w:rPr>
              <w:fldChar w:fldCharType="separate"/>
            </w:r>
            <w:r w:rsidR="0037558A">
              <w:rPr>
                <w:noProof/>
                <w:webHidden/>
              </w:rPr>
              <w:t>9</w:t>
            </w:r>
            <w:r w:rsidR="0037558A">
              <w:rPr>
                <w:noProof/>
                <w:webHidden/>
              </w:rPr>
              <w:fldChar w:fldCharType="end"/>
            </w:r>
          </w:hyperlink>
        </w:p>
        <w:p w:rsidR="0037558A" w:rsidRDefault="00526738">
          <w:pPr>
            <w:pStyle w:val="TOC3"/>
            <w:tabs>
              <w:tab w:val="right" w:leader="dot" w:pos="10456"/>
            </w:tabs>
            <w:rPr>
              <w:rFonts w:eastAsiaTheme="minorEastAsia"/>
              <w:noProof/>
              <w:lang w:eastAsia="en-IE"/>
            </w:rPr>
          </w:pPr>
          <w:hyperlink w:anchor="_Toc148337314" w:history="1">
            <w:r w:rsidR="0037558A" w:rsidRPr="00B45D3F">
              <w:rPr>
                <w:rStyle w:val="Hyperlink"/>
                <w:noProof/>
              </w:rPr>
              <w:t>The Patron</w:t>
            </w:r>
            <w:r w:rsidR="0037558A">
              <w:rPr>
                <w:noProof/>
                <w:webHidden/>
              </w:rPr>
              <w:tab/>
            </w:r>
            <w:r w:rsidR="0037558A">
              <w:rPr>
                <w:noProof/>
                <w:webHidden/>
              </w:rPr>
              <w:fldChar w:fldCharType="begin"/>
            </w:r>
            <w:r w:rsidR="0037558A">
              <w:rPr>
                <w:noProof/>
                <w:webHidden/>
              </w:rPr>
              <w:instrText xml:space="preserve"> PAGEREF _Toc148337314 \h </w:instrText>
            </w:r>
            <w:r w:rsidR="0037558A">
              <w:rPr>
                <w:noProof/>
                <w:webHidden/>
              </w:rPr>
            </w:r>
            <w:r w:rsidR="0037558A">
              <w:rPr>
                <w:noProof/>
                <w:webHidden/>
              </w:rPr>
              <w:fldChar w:fldCharType="separate"/>
            </w:r>
            <w:r w:rsidR="0037558A">
              <w:rPr>
                <w:noProof/>
                <w:webHidden/>
              </w:rPr>
              <w:t>9</w:t>
            </w:r>
            <w:r w:rsidR="0037558A">
              <w:rPr>
                <w:noProof/>
                <w:webHidden/>
              </w:rPr>
              <w:fldChar w:fldCharType="end"/>
            </w:r>
          </w:hyperlink>
        </w:p>
        <w:p w:rsidR="0037558A" w:rsidRDefault="00526738">
          <w:pPr>
            <w:pStyle w:val="TOC3"/>
            <w:tabs>
              <w:tab w:val="right" w:leader="dot" w:pos="10456"/>
            </w:tabs>
            <w:rPr>
              <w:rFonts w:eastAsiaTheme="minorEastAsia"/>
              <w:noProof/>
              <w:lang w:eastAsia="en-IE"/>
            </w:rPr>
          </w:pPr>
          <w:hyperlink w:anchor="_Toc148337315" w:history="1">
            <w:r w:rsidR="0037558A" w:rsidRPr="00B45D3F">
              <w:rPr>
                <w:rStyle w:val="Hyperlink"/>
                <w:noProof/>
              </w:rPr>
              <w:t>The Board of Management</w:t>
            </w:r>
            <w:r w:rsidR="0037558A">
              <w:rPr>
                <w:noProof/>
                <w:webHidden/>
              </w:rPr>
              <w:tab/>
            </w:r>
            <w:r w:rsidR="0037558A">
              <w:rPr>
                <w:noProof/>
                <w:webHidden/>
              </w:rPr>
              <w:fldChar w:fldCharType="begin"/>
            </w:r>
            <w:r w:rsidR="0037558A">
              <w:rPr>
                <w:noProof/>
                <w:webHidden/>
              </w:rPr>
              <w:instrText xml:space="preserve"> PAGEREF _Toc148337315 \h </w:instrText>
            </w:r>
            <w:r w:rsidR="0037558A">
              <w:rPr>
                <w:noProof/>
                <w:webHidden/>
              </w:rPr>
            </w:r>
            <w:r w:rsidR="0037558A">
              <w:rPr>
                <w:noProof/>
                <w:webHidden/>
              </w:rPr>
              <w:fldChar w:fldCharType="separate"/>
            </w:r>
            <w:r w:rsidR="0037558A">
              <w:rPr>
                <w:noProof/>
                <w:webHidden/>
              </w:rPr>
              <w:t>10</w:t>
            </w:r>
            <w:r w:rsidR="0037558A">
              <w:rPr>
                <w:noProof/>
                <w:webHidden/>
              </w:rPr>
              <w:fldChar w:fldCharType="end"/>
            </w:r>
          </w:hyperlink>
        </w:p>
        <w:p w:rsidR="0037558A" w:rsidRDefault="00526738">
          <w:pPr>
            <w:pStyle w:val="TOC3"/>
            <w:tabs>
              <w:tab w:val="right" w:leader="dot" w:pos="10456"/>
            </w:tabs>
            <w:rPr>
              <w:rFonts w:eastAsiaTheme="minorEastAsia"/>
              <w:noProof/>
              <w:lang w:eastAsia="en-IE"/>
            </w:rPr>
          </w:pPr>
          <w:hyperlink w:anchor="_Toc148337316" w:history="1">
            <w:r w:rsidR="0037558A" w:rsidRPr="00B45D3F">
              <w:rPr>
                <w:rStyle w:val="Hyperlink"/>
                <w:noProof/>
              </w:rPr>
              <w:t>The Principal and In School Management</w:t>
            </w:r>
            <w:r w:rsidR="0037558A">
              <w:rPr>
                <w:noProof/>
                <w:webHidden/>
              </w:rPr>
              <w:tab/>
            </w:r>
            <w:r w:rsidR="0037558A">
              <w:rPr>
                <w:noProof/>
                <w:webHidden/>
              </w:rPr>
              <w:fldChar w:fldCharType="begin"/>
            </w:r>
            <w:r w:rsidR="0037558A">
              <w:rPr>
                <w:noProof/>
                <w:webHidden/>
              </w:rPr>
              <w:instrText xml:space="preserve"> PAGEREF _Toc148337316 \h </w:instrText>
            </w:r>
            <w:r w:rsidR="0037558A">
              <w:rPr>
                <w:noProof/>
                <w:webHidden/>
              </w:rPr>
            </w:r>
            <w:r w:rsidR="0037558A">
              <w:rPr>
                <w:noProof/>
                <w:webHidden/>
              </w:rPr>
              <w:fldChar w:fldCharType="separate"/>
            </w:r>
            <w:r w:rsidR="0037558A">
              <w:rPr>
                <w:noProof/>
                <w:webHidden/>
              </w:rPr>
              <w:t>10</w:t>
            </w:r>
            <w:r w:rsidR="0037558A">
              <w:rPr>
                <w:noProof/>
                <w:webHidden/>
              </w:rPr>
              <w:fldChar w:fldCharType="end"/>
            </w:r>
          </w:hyperlink>
        </w:p>
        <w:p w:rsidR="0037558A" w:rsidRDefault="00526738">
          <w:pPr>
            <w:pStyle w:val="TOC3"/>
            <w:tabs>
              <w:tab w:val="right" w:leader="dot" w:pos="10456"/>
            </w:tabs>
            <w:rPr>
              <w:rFonts w:eastAsiaTheme="minorEastAsia"/>
              <w:noProof/>
              <w:lang w:eastAsia="en-IE"/>
            </w:rPr>
          </w:pPr>
          <w:hyperlink w:anchor="_Toc148337317" w:history="1">
            <w:r w:rsidR="0037558A" w:rsidRPr="00B45D3F">
              <w:rPr>
                <w:rStyle w:val="Hyperlink"/>
                <w:noProof/>
              </w:rPr>
              <w:t>Teachers and other staff members</w:t>
            </w:r>
            <w:r w:rsidR="0037558A">
              <w:rPr>
                <w:noProof/>
                <w:webHidden/>
              </w:rPr>
              <w:tab/>
            </w:r>
            <w:r w:rsidR="0037558A">
              <w:rPr>
                <w:noProof/>
                <w:webHidden/>
              </w:rPr>
              <w:fldChar w:fldCharType="begin"/>
            </w:r>
            <w:r w:rsidR="0037558A">
              <w:rPr>
                <w:noProof/>
                <w:webHidden/>
              </w:rPr>
              <w:instrText xml:space="preserve"> PAGEREF _Toc148337317 \h </w:instrText>
            </w:r>
            <w:r w:rsidR="0037558A">
              <w:rPr>
                <w:noProof/>
                <w:webHidden/>
              </w:rPr>
            </w:r>
            <w:r w:rsidR="0037558A">
              <w:rPr>
                <w:noProof/>
                <w:webHidden/>
              </w:rPr>
              <w:fldChar w:fldCharType="separate"/>
            </w:r>
            <w:r w:rsidR="0037558A">
              <w:rPr>
                <w:noProof/>
                <w:webHidden/>
              </w:rPr>
              <w:t>10</w:t>
            </w:r>
            <w:r w:rsidR="0037558A">
              <w:rPr>
                <w:noProof/>
                <w:webHidden/>
              </w:rPr>
              <w:fldChar w:fldCharType="end"/>
            </w:r>
          </w:hyperlink>
        </w:p>
        <w:p w:rsidR="0037558A" w:rsidRDefault="00526738">
          <w:pPr>
            <w:pStyle w:val="TOC3"/>
            <w:tabs>
              <w:tab w:val="right" w:leader="dot" w:pos="10456"/>
            </w:tabs>
            <w:rPr>
              <w:rFonts w:eastAsiaTheme="minorEastAsia"/>
              <w:noProof/>
              <w:lang w:eastAsia="en-IE"/>
            </w:rPr>
          </w:pPr>
          <w:hyperlink w:anchor="_Toc148337318" w:history="1">
            <w:r w:rsidR="0037558A" w:rsidRPr="00B45D3F">
              <w:rPr>
                <w:rStyle w:val="Hyperlink"/>
                <w:noProof/>
              </w:rPr>
              <w:t>Parents</w:t>
            </w:r>
            <w:r w:rsidR="0037558A">
              <w:rPr>
                <w:noProof/>
                <w:webHidden/>
              </w:rPr>
              <w:tab/>
            </w:r>
            <w:r w:rsidR="0037558A">
              <w:rPr>
                <w:noProof/>
                <w:webHidden/>
              </w:rPr>
              <w:fldChar w:fldCharType="begin"/>
            </w:r>
            <w:r w:rsidR="0037558A">
              <w:rPr>
                <w:noProof/>
                <w:webHidden/>
              </w:rPr>
              <w:instrText xml:space="preserve"> PAGEREF _Toc148337318 \h </w:instrText>
            </w:r>
            <w:r w:rsidR="0037558A">
              <w:rPr>
                <w:noProof/>
                <w:webHidden/>
              </w:rPr>
            </w:r>
            <w:r w:rsidR="0037558A">
              <w:rPr>
                <w:noProof/>
                <w:webHidden/>
              </w:rPr>
              <w:fldChar w:fldCharType="separate"/>
            </w:r>
            <w:r w:rsidR="0037558A">
              <w:rPr>
                <w:noProof/>
                <w:webHidden/>
              </w:rPr>
              <w:t>10</w:t>
            </w:r>
            <w:r w:rsidR="0037558A">
              <w:rPr>
                <w:noProof/>
                <w:webHidden/>
              </w:rPr>
              <w:fldChar w:fldCharType="end"/>
            </w:r>
          </w:hyperlink>
        </w:p>
        <w:p w:rsidR="0037558A" w:rsidRDefault="00526738">
          <w:pPr>
            <w:pStyle w:val="TOC3"/>
            <w:tabs>
              <w:tab w:val="right" w:leader="dot" w:pos="10456"/>
            </w:tabs>
            <w:rPr>
              <w:rFonts w:eastAsiaTheme="minorEastAsia"/>
              <w:noProof/>
              <w:lang w:eastAsia="en-IE"/>
            </w:rPr>
          </w:pPr>
          <w:hyperlink w:anchor="_Toc148337319" w:history="1">
            <w:r w:rsidR="0037558A" w:rsidRPr="00B45D3F">
              <w:rPr>
                <w:rStyle w:val="Hyperlink"/>
                <w:noProof/>
              </w:rPr>
              <w:t>Students</w:t>
            </w:r>
            <w:r w:rsidR="0037558A">
              <w:rPr>
                <w:noProof/>
                <w:webHidden/>
              </w:rPr>
              <w:tab/>
            </w:r>
            <w:r w:rsidR="0037558A">
              <w:rPr>
                <w:noProof/>
                <w:webHidden/>
              </w:rPr>
              <w:fldChar w:fldCharType="begin"/>
            </w:r>
            <w:r w:rsidR="0037558A">
              <w:rPr>
                <w:noProof/>
                <w:webHidden/>
              </w:rPr>
              <w:instrText xml:space="preserve"> PAGEREF _Toc148337319 \h </w:instrText>
            </w:r>
            <w:r w:rsidR="0037558A">
              <w:rPr>
                <w:noProof/>
                <w:webHidden/>
              </w:rPr>
            </w:r>
            <w:r w:rsidR="0037558A">
              <w:rPr>
                <w:noProof/>
                <w:webHidden/>
              </w:rPr>
              <w:fldChar w:fldCharType="separate"/>
            </w:r>
            <w:r w:rsidR="0037558A">
              <w:rPr>
                <w:noProof/>
                <w:webHidden/>
              </w:rPr>
              <w:t>10</w:t>
            </w:r>
            <w:r w:rsidR="0037558A">
              <w:rPr>
                <w:noProof/>
                <w:webHidden/>
              </w:rPr>
              <w:fldChar w:fldCharType="end"/>
            </w:r>
          </w:hyperlink>
        </w:p>
        <w:p w:rsidR="0037558A" w:rsidRDefault="00526738">
          <w:pPr>
            <w:pStyle w:val="TOC2"/>
            <w:tabs>
              <w:tab w:val="right" w:leader="dot" w:pos="10456"/>
            </w:tabs>
            <w:rPr>
              <w:rFonts w:eastAsiaTheme="minorEastAsia"/>
              <w:noProof/>
              <w:lang w:eastAsia="en-IE"/>
            </w:rPr>
          </w:pPr>
          <w:hyperlink w:anchor="_Toc148337320" w:history="1">
            <w:r w:rsidR="0037558A" w:rsidRPr="00B45D3F">
              <w:rPr>
                <w:rStyle w:val="Hyperlink"/>
                <w:noProof/>
              </w:rPr>
              <w:t>Whole-school approach to behaviour</w:t>
            </w:r>
            <w:r w:rsidR="0037558A">
              <w:rPr>
                <w:noProof/>
                <w:webHidden/>
              </w:rPr>
              <w:tab/>
            </w:r>
            <w:r w:rsidR="0037558A">
              <w:rPr>
                <w:noProof/>
                <w:webHidden/>
              </w:rPr>
              <w:fldChar w:fldCharType="begin"/>
            </w:r>
            <w:r w:rsidR="0037558A">
              <w:rPr>
                <w:noProof/>
                <w:webHidden/>
              </w:rPr>
              <w:instrText xml:space="preserve"> PAGEREF _Toc148337320 \h </w:instrText>
            </w:r>
            <w:r w:rsidR="0037558A">
              <w:rPr>
                <w:noProof/>
                <w:webHidden/>
              </w:rPr>
            </w:r>
            <w:r w:rsidR="0037558A">
              <w:rPr>
                <w:noProof/>
                <w:webHidden/>
              </w:rPr>
              <w:fldChar w:fldCharType="separate"/>
            </w:r>
            <w:r w:rsidR="0037558A">
              <w:rPr>
                <w:noProof/>
                <w:webHidden/>
              </w:rPr>
              <w:t>11</w:t>
            </w:r>
            <w:r w:rsidR="0037558A">
              <w:rPr>
                <w:noProof/>
                <w:webHidden/>
              </w:rPr>
              <w:fldChar w:fldCharType="end"/>
            </w:r>
          </w:hyperlink>
        </w:p>
        <w:p w:rsidR="0037558A" w:rsidRDefault="00526738">
          <w:pPr>
            <w:pStyle w:val="TOC2"/>
            <w:tabs>
              <w:tab w:val="right" w:leader="dot" w:pos="10456"/>
            </w:tabs>
            <w:rPr>
              <w:rFonts w:eastAsiaTheme="minorEastAsia"/>
              <w:noProof/>
              <w:lang w:eastAsia="en-IE"/>
            </w:rPr>
          </w:pPr>
          <w:hyperlink w:anchor="_Toc148337321" w:history="1">
            <w:r w:rsidR="0037558A" w:rsidRPr="00B45D3F">
              <w:rPr>
                <w:rStyle w:val="Hyperlink"/>
                <w:noProof/>
              </w:rPr>
              <w:t>Classroom management</w:t>
            </w:r>
            <w:r w:rsidR="0037558A">
              <w:rPr>
                <w:noProof/>
                <w:webHidden/>
              </w:rPr>
              <w:tab/>
            </w:r>
            <w:r w:rsidR="0037558A">
              <w:rPr>
                <w:noProof/>
                <w:webHidden/>
              </w:rPr>
              <w:fldChar w:fldCharType="begin"/>
            </w:r>
            <w:r w:rsidR="0037558A">
              <w:rPr>
                <w:noProof/>
                <w:webHidden/>
              </w:rPr>
              <w:instrText xml:space="preserve"> PAGEREF _Toc148337321 \h </w:instrText>
            </w:r>
            <w:r w:rsidR="0037558A">
              <w:rPr>
                <w:noProof/>
                <w:webHidden/>
              </w:rPr>
            </w:r>
            <w:r w:rsidR="0037558A">
              <w:rPr>
                <w:noProof/>
                <w:webHidden/>
              </w:rPr>
              <w:fldChar w:fldCharType="separate"/>
            </w:r>
            <w:r w:rsidR="0037558A">
              <w:rPr>
                <w:noProof/>
                <w:webHidden/>
              </w:rPr>
              <w:t>11</w:t>
            </w:r>
            <w:r w:rsidR="0037558A">
              <w:rPr>
                <w:noProof/>
                <w:webHidden/>
              </w:rPr>
              <w:fldChar w:fldCharType="end"/>
            </w:r>
          </w:hyperlink>
        </w:p>
        <w:p w:rsidR="0037558A" w:rsidRDefault="00526738">
          <w:pPr>
            <w:pStyle w:val="TOC2"/>
            <w:tabs>
              <w:tab w:val="right" w:leader="dot" w:pos="10456"/>
            </w:tabs>
            <w:rPr>
              <w:rFonts w:eastAsiaTheme="minorEastAsia"/>
              <w:noProof/>
              <w:lang w:eastAsia="en-IE"/>
            </w:rPr>
          </w:pPr>
          <w:hyperlink w:anchor="_Toc148337322" w:history="1">
            <w:r w:rsidR="0037558A" w:rsidRPr="00B45D3F">
              <w:rPr>
                <w:rStyle w:val="Hyperlink"/>
                <w:noProof/>
              </w:rPr>
              <w:t>Aspects of school life that may impact on behaviour</w:t>
            </w:r>
            <w:r w:rsidR="0037558A">
              <w:rPr>
                <w:noProof/>
                <w:webHidden/>
              </w:rPr>
              <w:tab/>
            </w:r>
            <w:r w:rsidR="0037558A">
              <w:rPr>
                <w:noProof/>
                <w:webHidden/>
              </w:rPr>
              <w:fldChar w:fldCharType="begin"/>
            </w:r>
            <w:r w:rsidR="0037558A">
              <w:rPr>
                <w:noProof/>
                <w:webHidden/>
              </w:rPr>
              <w:instrText xml:space="preserve"> PAGEREF _Toc148337322 \h </w:instrText>
            </w:r>
            <w:r w:rsidR="0037558A">
              <w:rPr>
                <w:noProof/>
                <w:webHidden/>
              </w:rPr>
            </w:r>
            <w:r w:rsidR="0037558A">
              <w:rPr>
                <w:noProof/>
                <w:webHidden/>
              </w:rPr>
              <w:fldChar w:fldCharType="separate"/>
            </w:r>
            <w:r w:rsidR="0037558A">
              <w:rPr>
                <w:noProof/>
                <w:webHidden/>
              </w:rPr>
              <w:t>11</w:t>
            </w:r>
            <w:r w:rsidR="0037558A">
              <w:rPr>
                <w:noProof/>
                <w:webHidden/>
              </w:rPr>
              <w:fldChar w:fldCharType="end"/>
            </w:r>
          </w:hyperlink>
        </w:p>
        <w:p w:rsidR="0037558A" w:rsidRDefault="00526738">
          <w:pPr>
            <w:pStyle w:val="TOC1"/>
            <w:tabs>
              <w:tab w:val="right" w:leader="dot" w:pos="10456"/>
            </w:tabs>
            <w:rPr>
              <w:rFonts w:eastAsiaTheme="minorEastAsia"/>
              <w:noProof/>
              <w:lang w:eastAsia="en-IE"/>
            </w:rPr>
          </w:pPr>
          <w:hyperlink w:anchor="_Toc148337323" w:history="1">
            <w:r w:rsidR="0037558A" w:rsidRPr="00B45D3F">
              <w:rPr>
                <w:rStyle w:val="Hyperlink"/>
                <w:noProof/>
              </w:rPr>
              <w:t>1. The standards of behaviour that shall be observed by each student attending the school.</w:t>
            </w:r>
            <w:r w:rsidR="0037558A">
              <w:rPr>
                <w:noProof/>
                <w:webHidden/>
              </w:rPr>
              <w:tab/>
            </w:r>
            <w:r w:rsidR="0037558A">
              <w:rPr>
                <w:noProof/>
                <w:webHidden/>
              </w:rPr>
              <w:fldChar w:fldCharType="begin"/>
            </w:r>
            <w:r w:rsidR="0037558A">
              <w:rPr>
                <w:noProof/>
                <w:webHidden/>
              </w:rPr>
              <w:instrText xml:space="preserve"> PAGEREF _Toc148337323 \h </w:instrText>
            </w:r>
            <w:r w:rsidR="0037558A">
              <w:rPr>
                <w:noProof/>
                <w:webHidden/>
              </w:rPr>
            </w:r>
            <w:r w:rsidR="0037558A">
              <w:rPr>
                <w:noProof/>
                <w:webHidden/>
              </w:rPr>
              <w:fldChar w:fldCharType="separate"/>
            </w:r>
            <w:r w:rsidR="0037558A">
              <w:rPr>
                <w:noProof/>
                <w:webHidden/>
              </w:rPr>
              <w:t>12</w:t>
            </w:r>
            <w:r w:rsidR="0037558A">
              <w:rPr>
                <w:noProof/>
                <w:webHidden/>
              </w:rPr>
              <w:fldChar w:fldCharType="end"/>
            </w:r>
          </w:hyperlink>
        </w:p>
        <w:p w:rsidR="0037558A" w:rsidRDefault="00526738">
          <w:pPr>
            <w:pStyle w:val="TOC3"/>
            <w:tabs>
              <w:tab w:val="right" w:leader="dot" w:pos="10456"/>
            </w:tabs>
            <w:rPr>
              <w:rFonts w:eastAsiaTheme="minorEastAsia"/>
              <w:noProof/>
              <w:lang w:eastAsia="en-IE"/>
            </w:rPr>
          </w:pPr>
          <w:hyperlink w:anchor="_Toc148337324" w:history="1">
            <w:r w:rsidR="0037558A" w:rsidRPr="00B45D3F">
              <w:rPr>
                <w:rStyle w:val="Hyperlink"/>
                <w:noProof/>
              </w:rPr>
              <w:t>Homework</w:t>
            </w:r>
            <w:r w:rsidR="0037558A">
              <w:rPr>
                <w:noProof/>
                <w:webHidden/>
              </w:rPr>
              <w:tab/>
            </w:r>
            <w:r w:rsidR="0037558A">
              <w:rPr>
                <w:noProof/>
                <w:webHidden/>
              </w:rPr>
              <w:fldChar w:fldCharType="begin"/>
            </w:r>
            <w:r w:rsidR="0037558A">
              <w:rPr>
                <w:noProof/>
                <w:webHidden/>
              </w:rPr>
              <w:instrText xml:space="preserve"> PAGEREF _Toc148337324 \h </w:instrText>
            </w:r>
            <w:r w:rsidR="0037558A">
              <w:rPr>
                <w:noProof/>
                <w:webHidden/>
              </w:rPr>
            </w:r>
            <w:r w:rsidR="0037558A">
              <w:rPr>
                <w:noProof/>
                <w:webHidden/>
              </w:rPr>
              <w:fldChar w:fldCharType="separate"/>
            </w:r>
            <w:r w:rsidR="0037558A">
              <w:rPr>
                <w:noProof/>
                <w:webHidden/>
              </w:rPr>
              <w:t>12</w:t>
            </w:r>
            <w:r w:rsidR="0037558A">
              <w:rPr>
                <w:noProof/>
                <w:webHidden/>
              </w:rPr>
              <w:fldChar w:fldCharType="end"/>
            </w:r>
          </w:hyperlink>
        </w:p>
        <w:p w:rsidR="0037558A" w:rsidRDefault="00526738">
          <w:pPr>
            <w:pStyle w:val="TOC3"/>
            <w:tabs>
              <w:tab w:val="right" w:leader="dot" w:pos="10456"/>
            </w:tabs>
            <w:rPr>
              <w:rFonts w:eastAsiaTheme="minorEastAsia"/>
              <w:noProof/>
              <w:lang w:eastAsia="en-IE"/>
            </w:rPr>
          </w:pPr>
          <w:hyperlink w:anchor="_Toc148337325" w:history="1">
            <w:r w:rsidR="0037558A" w:rsidRPr="00B45D3F">
              <w:rPr>
                <w:rStyle w:val="Hyperlink"/>
                <w:noProof/>
              </w:rPr>
              <w:t>Jewellery</w:t>
            </w:r>
            <w:r w:rsidR="0037558A">
              <w:rPr>
                <w:noProof/>
                <w:webHidden/>
              </w:rPr>
              <w:tab/>
            </w:r>
            <w:r w:rsidR="0037558A">
              <w:rPr>
                <w:noProof/>
                <w:webHidden/>
              </w:rPr>
              <w:fldChar w:fldCharType="begin"/>
            </w:r>
            <w:r w:rsidR="0037558A">
              <w:rPr>
                <w:noProof/>
                <w:webHidden/>
              </w:rPr>
              <w:instrText xml:space="preserve"> PAGEREF _Toc148337325 \h </w:instrText>
            </w:r>
            <w:r w:rsidR="0037558A">
              <w:rPr>
                <w:noProof/>
                <w:webHidden/>
              </w:rPr>
            </w:r>
            <w:r w:rsidR="0037558A">
              <w:rPr>
                <w:noProof/>
                <w:webHidden/>
              </w:rPr>
              <w:fldChar w:fldCharType="separate"/>
            </w:r>
            <w:r w:rsidR="0037558A">
              <w:rPr>
                <w:noProof/>
                <w:webHidden/>
              </w:rPr>
              <w:t>12</w:t>
            </w:r>
            <w:r w:rsidR="0037558A">
              <w:rPr>
                <w:noProof/>
                <w:webHidden/>
              </w:rPr>
              <w:fldChar w:fldCharType="end"/>
            </w:r>
          </w:hyperlink>
        </w:p>
        <w:p w:rsidR="0037558A" w:rsidRDefault="00526738">
          <w:pPr>
            <w:pStyle w:val="TOC3"/>
            <w:tabs>
              <w:tab w:val="right" w:leader="dot" w:pos="10456"/>
            </w:tabs>
            <w:rPr>
              <w:rFonts w:eastAsiaTheme="minorEastAsia"/>
              <w:noProof/>
              <w:lang w:eastAsia="en-IE"/>
            </w:rPr>
          </w:pPr>
          <w:hyperlink w:anchor="_Toc148337326" w:history="1">
            <w:r w:rsidR="0037558A" w:rsidRPr="00B45D3F">
              <w:rPr>
                <w:rStyle w:val="Hyperlink"/>
                <w:noProof/>
              </w:rPr>
              <w:t>Mobile phones/Personal Electronic Equipment</w:t>
            </w:r>
            <w:r w:rsidR="0037558A">
              <w:rPr>
                <w:noProof/>
                <w:webHidden/>
              </w:rPr>
              <w:tab/>
            </w:r>
            <w:r w:rsidR="0037558A">
              <w:rPr>
                <w:noProof/>
                <w:webHidden/>
              </w:rPr>
              <w:fldChar w:fldCharType="begin"/>
            </w:r>
            <w:r w:rsidR="0037558A">
              <w:rPr>
                <w:noProof/>
                <w:webHidden/>
              </w:rPr>
              <w:instrText xml:space="preserve"> PAGEREF _Toc148337326 \h </w:instrText>
            </w:r>
            <w:r w:rsidR="0037558A">
              <w:rPr>
                <w:noProof/>
                <w:webHidden/>
              </w:rPr>
            </w:r>
            <w:r w:rsidR="0037558A">
              <w:rPr>
                <w:noProof/>
                <w:webHidden/>
              </w:rPr>
              <w:fldChar w:fldCharType="separate"/>
            </w:r>
            <w:r w:rsidR="0037558A">
              <w:rPr>
                <w:noProof/>
                <w:webHidden/>
              </w:rPr>
              <w:t>12</w:t>
            </w:r>
            <w:r w:rsidR="0037558A">
              <w:rPr>
                <w:noProof/>
                <w:webHidden/>
              </w:rPr>
              <w:fldChar w:fldCharType="end"/>
            </w:r>
          </w:hyperlink>
        </w:p>
        <w:p w:rsidR="0037558A" w:rsidRDefault="00526738">
          <w:pPr>
            <w:pStyle w:val="TOC3"/>
            <w:tabs>
              <w:tab w:val="right" w:leader="dot" w:pos="10456"/>
            </w:tabs>
            <w:rPr>
              <w:rFonts w:eastAsiaTheme="minorEastAsia"/>
              <w:noProof/>
              <w:lang w:eastAsia="en-IE"/>
            </w:rPr>
          </w:pPr>
          <w:hyperlink w:anchor="_Toc148337327" w:history="1">
            <w:r w:rsidR="0037558A" w:rsidRPr="00B45D3F">
              <w:rPr>
                <w:rStyle w:val="Hyperlink"/>
                <w:noProof/>
              </w:rPr>
              <w:t>School Uniform</w:t>
            </w:r>
            <w:r w:rsidR="0037558A">
              <w:rPr>
                <w:noProof/>
                <w:webHidden/>
              </w:rPr>
              <w:tab/>
            </w:r>
            <w:r w:rsidR="0037558A">
              <w:rPr>
                <w:noProof/>
                <w:webHidden/>
              </w:rPr>
              <w:fldChar w:fldCharType="begin"/>
            </w:r>
            <w:r w:rsidR="0037558A">
              <w:rPr>
                <w:noProof/>
                <w:webHidden/>
              </w:rPr>
              <w:instrText xml:space="preserve"> PAGEREF _Toc148337327 \h </w:instrText>
            </w:r>
            <w:r w:rsidR="0037558A">
              <w:rPr>
                <w:noProof/>
                <w:webHidden/>
              </w:rPr>
            </w:r>
            <w:r w:rsidR="0037558A">
              <w:rPr>
                <w:noProof/>
                <w:webHidden/>
              </w:rPr>
              <w:fldChar w:fldCharType="separate"/>
            </w:r>
            <w:r w:rsidR="0037558A">
              <w:rPr>
                <w:noProof/>
                <w:webHidden/>
              </w:rPr>
              <w:t>12</w:t>
            </w:r>
            <w:r w:rsidR="0037558A">
              <w:rPr>
                <w:noProof/>
                <w:webHidden/>
              </w:rPr>
              <w:fldChar w:fldCharType="end"/>
            </w:r>
          </w:hyperlink>
        </w:p>
        <w:p w:rsidR="0037558A" w:rsidRDefault="00526738">
          <w:pPr>
            <w:pStyle w:val="TOC3"/>
            <w:tabs>
              <w:tab w:val="right" w:leader="dot" w:pos="10456"/>
            </w:tabs>
            <w:rPr>
              <w:rFonts w:eastAsiaTheme="minorEastAsia"/>
              <w:noProof/>
              <w:lang w:eastAsia="en-IE"/>
            </w:rPr>
          </w:pPr>
          <w:hyperlink w:anchor="_Toc148337328" w:history="1">
            <w:r w:rsidR="0037558A" w:rsidRPr="00B45D3F">
              <w:rPr>
                <w:rStyle w:val="Hyperlink"/>
                <w:noProof/>
              </w:rPr>
              <w:t>School Journal</w:t>
            </w:r>
            <w:r w:rsidR="0037558A">
              <w:rPr>
                <w:noProof/>
                <w:webHidden/>
              </w:rPr>
              <w:tab/>
            </w:r>
            <w:r w:rsidR="0037558A">
              <w:rPr>
                <w:noProof/>
                <w:webHidden/>
              </w:rPr>
              <w:fldChar w:fldCharType="begin"/>
            </w:r>
            <w:r w:rsidR="0037558A">
              <w:rPr>
                <w:noProof/>
                <w:webHidden/>
              </w:rPr>
              <w:instrText xml:space="preserve"> PAGEREF _Toc148337328 \h </w:instrText>
            </w:r>
            <w:r w:rsidR="0037558A">
              <w:rPr>
                <w:noProof/>
                <w:webHidden/>
              </w:rPr>
            </w:r>
            <w:r w:rsidR="0037558A">
              <w:rPr>
                <w:noProof/>
                <w:webHidden/>
              </w:rPr>
              <w:fldChar w:fldCharType="separate"/>
            </w:r>
            <w:r w:rsidR="0037558A">
              <w:rPr>
                <w:noProof/>
                <w:webHidden/>
              </w:rPr>
              <w:t>13</w:t>
            </w:r>
            <w:r w:rsidR="0037558A">
              <w:rPr>
                <w:noProof/>
                <w:webHidden/>
              </w:rPr>
              <w:fldChar w:fldCharType="end"/>
            </w:r>
          </w:hyperlink>
        </w:p>
        <w:p w:rsidR="0037558A" w:rsidRDefault="00526738">
          <w:pPr>
            <w:pStyle w:val="TOC3"/>
            <w:tabs>
              <w:tab w:val="right" w:leader="dot" w:pos="10456"/>
            </w:tabs>
            <w:rPr>
              <w:rFonts w:eastAsiaTheme="minorEastAsia"/>
              <w:noProof/>
              <w:lang w:eastAsia="en-IE"/>
            </w:rPr>
          </w:pPr>
          <w:hyperlink w:anchor="_Toc148337329" w:history="1">
            <w:r w:rsidR="0037558A" w:rsidRPr="00B45D3F">
              <w:rPr>
                <w:rStyle w:val="Hyperlink"/>
                <w:noProof/>
              </w:rPr>
              <w:t>Tipp-ex and all toxic substances are strictly forbidden in the school.</w:t>
            </w:r>
            <w:r w:rsidR="0037558A">
              <w:rPr>
                <w:noProof/>
                <w:webHidden/>
              </w:rPr>
              <w:tab/>
            </w:r>
            <w:r w:rsidR="0037558A">
              <w:rPr>
                <w:noProof/>
                <w:webHidden/>
              </w:rPr>
              <w:fldChar w:fldCharType="begin"/>
            </w:r>
            <w:r w:rsidR="0037558A">
              <w:rPr>
                <w:noProof/>
                <w:webHidden/>
              </w:rPr>
              <w:instrText xml:space="preserve"> PAGEREF _Toc148337329 \h </w:instrText>
            </w:r>
            <w:r w:rsidR="0037558A">
              <w:rPr>
                <w:noProof/>
                <w:webHidden/>
              </w:rPr>
            </w:r>
            <w:r w:rsidR="0037558A">
              <w:rPr>
                <w:noProof/>
                <w:webHidden/>
              </w:rPr>
              <w:fldChar w:fldCharType="separate"/>
            </w:r>
            <w:r w:rsidR="0037558A">
              <w:rPr>
                <w:noProof/>
                <w:webHidden/>
              </w:rPr>
              <w:t>13</w:t>
            </w:r>
            <w:r w:rsidR="0037558A">
              <w:rPr>
                <w:noProof/>
                <w:webHidden/>
              </w:rPr>
              <w:fldChar w:fldCharType="end"/>
            </w:r>
          </w:hyperlink>
        </w:p>
        <w:p w:rsidR="0037558A" w:rsidRDefault="00526738">
          <w:pPr>
            <w:pStyle w:val="TOC3"/>
            <w:tabs>
              <w:tab w:val="right" w:leader="dot" w:pos="10456"/>
            </w:tabs>
            <w:rPr>
              <w:rFonts w:eastAsiaTheme="minorEastAsia"/>
              <w:noProof/>
              <w:lang w:eastAsia="en-IE"/>
            </w:rPr>
          </w:pPr>
          <w:hyperlink w:anchor="_Toc148337330" w:history="1">
            <w:r w:rsidR="0037558A" w:rsidRPr="00B45D3F">
              <w:rPr>
                <w:rStyle w:val="Hyperlink"/>
                <w:noProof/>
              </w:rPr>
              <w:t>Expected Behaviour in the Toilets</w:t>
            </w:r>
            <w:r w:rsidR="0037558A">
              <w:rPr>
                <w:noProof/>
                <w:webHidden/>
              </w:rPr>
              <w:tab/>
            </w:r>
            <w:r w:rsidR="0037558A">
              <w:rPr>
                <w:noProof/>
                <w:webHidden/>
              </w:rPr>
              <w:fldChar w:fldCharType="begin"/>
            </w:r>
            <w:r w:rsidR="0037558A">
              <w:rPr>
                <w:noProof/>
                <w:webHidden/>
              </w:rPr>
              <w:instrText xml:space="preserve"> PAGEREF _Toc148337330 \h </w:instrText>
            </w:r>
            <w:r w:rsidR="0037558A">
              <w:rPr>
                <w:noProof/>
                <w:webHidden/>
              </w:rPr>
            </w:r>
            <w:r w:rsidR="0037558A">
              <w:rPr>
                <w:noProof/>
                <w:webHidden/>
              </w:rPr>
              <w:fldChar w:fldCharType="separate"/>
            </w:r>
            <w:r w:rsidR="0037558A">
              <w:rPr>
                <w:noProof/>
                <w:webHidden/>
              </w:rPr>
              <w:t>13</w:t>
            </w:r>
            <w:r w:rsidR="0037558A">
              <w:rPr>
                <w:noProof/>
                <w:webHidden/>
              </w:rPr>
              <w:fldChar w:fldCharType="end"/>
            </w:r>
          </w:hyperlink>
        </w:p>
        <w:p w:rsidR="0037558A" w:rsidRDefault="00526738">
          <w:pPr>
            <w:pStyle w:val="TOC3"/>
            <w:tabs>
              <w:tab w:val="right" w:leader="dot" w:pos="10456"/>
            </w:tabs>
            <w:rPr>
              <w:rFonts w:eastAsiaTheme="minorEastAsia"/>
              <w:noProof/>
              <w:lang w:eastAsia="en-IE"/>
            </w:rPr>
          </w:pPr>
          <w:hyperlink w:anchor="_Toc148337331" w:history="1">
            <w:r w:rsidR="0037558A" w:rsidRPr="00B45D3F">
              <w:rPr>
                <w:rStyle w:val="Hyperlink"/>
                <w:noProof/>
              </w:rPr>
              <w:t>Unacceptable Behaviour in our school has been classified in three categories:</w:t>
            </w:r>
            <w:r w:rsidR="0037558A">
              <w:rPr>
                <w:noProof/>
                <w:webHidden/>
              </w:rPr>
              <w:tab/>
            </w:r>
            <w:r w:rsidR="0037558A">
              <w:rPr>
                <w:noProof/>
                <w:webHidden/>
              </w:rPr>
              <w:fldChar w:fldCharType="begin"/>
            </w:r>
            <w:r w:rsidR="0037558A">
              <w:rPr>
                <w:noProof/>
                <w:webHidden/>
              </w:rPr>
              <w:instrText xml:space="preserve"> PAGEREF _Toc148337331 \h </w:instrText>
            </w:r>
            <w:r w:rsidR="0037558A">
              <w:rPr>
                <w:noProof/>
                <w:webHidden/>
              </w:rPr>
            </w:r>
            <w:r w:rsidR="0037558A">
              <w:rPr>
                <w:noProof/>
                <w:webHidden/>
              </w:rPr>
              <w:fldChar w:fldCharType="separate"/>
            </w:r>
            <w:r w:rsidR="0037558A">
              <w:rPr>
                <w:noProof/>
                <w:webHidden/>
              </w:rPr>
              <w:t>13</w:t>
            </w:r>
            <w:r w:rsidR="0037558A">
              <w:rPr>
                <w:noProof/>
                <w:webHidden/>
              </w:rPr>
              <w:fldChar w:fldCharType="end"/>
            </w:r>
          </w:hyperlink>
        </w:p>
        <w:p w:rsidR="0037558A" w:rsidRDefault="00526738">
          <w:pPr>
            <w:pStyle w:val="TOC1"/>
            <w:tabs>
              <w:tab w:val="right" w:leader="dot" w:pos="10456"/>
            </w:tabs>
            <w:rPr>
              <w:rFonts w:eastAsiaTheme="minorEastAsia"/>
              <w:noProof/>
              <w:lang w:eastAsia="en-IE"/>
            </w:rPr>
          </w:pPr>
          <w:hyperlink w:anchor="_Toc148337332" w:history="1">
            <w:r w:rsidR="0037558A" w:rsidRPr="00B45D3F">
              <w:rPr>
                <w:rStyle w:val="Hyperlink"/>
                <w:noProof/>
              </w:rPr>
              <w:t>2. The measures that may be taken when a student fails to observe those standards.</w:t>
            </w:r>
            <w:r w:rsidR="0037558A">
              <w:rPr>
                <w:noProof/>
                <w:webHidden/>
              </w:rPr>
              <w:tab/>
            </w:r>
            <w:r w:rsidR="0037558A">
              <w:rPr>
                <w:noProof/>
                <w:webHidden/>
              </w:rPr>
              <w:fldChar w:fldCharType="begin"/>
            </w:r>
            <w:r w:rsidR="0037558A">
              <w:rPr>
                <w:noProof/>
                <w:webHidden/>
              </w:rPr>
              <w:instrText xml:space="preserve"> PAGEREF _Toc148337332 \h </w:instrText>
            </w:r>
            <w:r w:rsidR="0037558A">
              <w:rPr>
                <w:noProof/>
                <w:webHidden/>
              </w:rPr>
            </w:r>
            <w:r w:rsidR="0037558A">
              <w:rPr>
                <w:noProof/>
                <w:webHidden/>
              </w:rPr>
              <w:fldChar w:fldCharType="separate"/>
            </w:r>
            <w:r w:rsidR="0037558A">
              <w:rPr>
                <w:noProof/>
                <w:webHidden/>
              </w:rPr>
              <w:t>17</w:t>
            </w:r>
            <w:r w:rsidR="0037558A">
              <w:rPr>
                <w:noProof/>
                <w:webHidden/>
              </w:rPr>
              <w:fldChar w:fldCharType="end"/>
            </w:r>
          </w:hyperlink>
        </w:p>
        <w:p w:rsidR="0037558A" w:rsidRDefault="00526738">
          <w:pPr>
            <w:pStyle w:val="TOC2"/>
            <w:tabs>
              <w:tab w:val="right" w:leader="dot" w:pos="10456"/>
            </w:tabs>
            <w:rPr>
              <w:rFonts w:eastAsiaTheme="minorEastAsia"/>
              <w:noProof/>
              <w:lang w:eastAsia="en-IE"/>
            </w:rPr>
          </w:pPr>
          <w:hyperlink w:anchor="_Toc148337333" w:history="1">
            <w:r w:rsidR="0037558A" w:rsidRPr="00B45D3F">
              <w:rPr>
                <w:rStyle w:val="Hyperlink"/>
                <w:noProof/>
              </w:rPr>
              <w:t>Classroom:</w:t>
            </w:r>
            <w:r w:rsidR="0037558A">
              <w:rPr>
                <w:noProof/>
                <w:webHidden/>
              </w:rPr>
              <w:tab/>
            </w:r>
            <w:r w:rsidR="0037558A">
              <w:rPr>
                <w:noProof/>
                <w:webHidden/>
              </w:rPr>
              <w:fldChar w:fldCharType="begin"/>
            </w:r>
            <w:r w:rsidR="0037558A">
              <w:rPr>
                <w:noProof/>
                <w:webHidden/>
              </w:rPr>
              <w:instrText xml:space="preserve"> PAGEREF _Toc148337333 \h </w:instrText>
            </w:r>
            <w:r w:rsidR="0037558A">
              <w:rPr>
                <w:noProof/>
                <w:webHidden/>
              </w:rPr>
            </w:r>
            <w:r w:rsidR="0037558A">
              <w:rPr>
                <w:noProof/>
                <w:webHidden/>
              </w:rPr>
              <w:fldChar w:fldCharType="separate"/>
            </w:r>
            <w:r w:rsidR="0037558A">
              <w:rPr>
                <w:noProof/>
                <w:webHidden/>
              </w:rPr>
              <w:t>17</w:t>
            </w:r>
            <w:r w:rsidR="0037558A">
              <w:rPr>
                <w:noProof/>
                <w:webHidden/>
              </w:rPr>
              <w:fldChar w:fldCharType="end"/>
            </w:r>
          </w:hyperlink>
        </w:p>
        <w:p w:rsidR="0037558A" w:rsidRDefault="00526738">
          <w:pPr>
            <w:pStyle w:val="TOC2"/>
            <w:tabs>
              <w:tab w:val="right" w:leader="dot" w:pos="10456"/>
            </w:tabs>
            <w:rPr>
              <w:rFonts w:eastAsiaTheme="minorEastAsia"/>
              <w:noProof/>
              <w:lang w:eastAsia="en-IE"/>
            </w:rPr>
          </w:pPr>
          <w:hyperlink w:anchor="_Toc148337334" w:history="1">
            <w:r w:rsidR="0037558A" w:rsidRPr="00B45D3F">
              <w:rPr>
                <w:rStyle w:val="Hyperlink"/>
                <w:noProof/>
              </w:rPr>
              <w:t xml:space="preserve">3(A) The Procedures to be followed before a student may be </w:t>
            </w:r>
            <w:r w:rsidR="0037558A" w:rsidRPr="00B45D3F">
              <w:rPr>
                <w:rStyle w:val="Hyperlink"/>
                <w:b/>
                <w:noProof/>
              </w:rPr>
              <w:t xml:space="preserve">suspended </w:t>
            </w:r>
            <w:r w:rsidR="0037558A" w:rsidRPr="00B45D3F">
              <w:rPr>
                <w:rStyle w:val="Hyperlink"/>
                <w:noProof/>
              </w:rPr>
              <w:t>from Solas Chríost National School.</w:t>
            </w:r>
            <w:r w:rsidR="0037558A">
              <w:rPr>
                <w:noProof/>
                <w:webHidden/>
              </w:rPr>
              <w:tab/>
            </w:r>
            <w:r w:rsidR="0037558A">
              <w:rPr>
                <w:noProof/>
                <w:webHidden/>
              </w:rPr>
              <w:fldChar w:fldCharType="begin"/>
            </w:r>
            <w:r w:rsidR="0037558A">
              <w:rPr>
                <w:noProof/>
                <w:webHidden/>
              </w:rPr>
              <w:instrText xml:space="preserve"> PAGEREF _Toc148337334 \h </w:instrText>
            </w:r>
            <w:r w:rsidR="0037558A">
              <w:rPr>
                <w:noProof/>
                <w:webHidden/>
              </w:rPr>
            </w:r>
            <w:r w:rsidR="0037558A">
              <w:rPr>
                <w:noProof/>
                <w:webHidden/>
              </w:rPr>
              <w:fldChar w:fldCharType="separate"/>
            </w:r>
            <w:r w:rsidR="0037558A">
              <w:rPr>
                <w:noProof/>
                <w:webHidden/>
              </w:rPr>
              <w:t>18</w:t>
            </w:r>
            <w:r w:rsidR="0037558A">
              <w:rPr>
                <w:noProof/>
                <w:webHidden/>
              </w:rPr>
              <w:fldChar w:fldCharType="end"/>
            </w:r>
          </w:hyperlink>
        </w:p>
        <w:p w:rsidR="0037558A" w:rsidRDefault="00526738">
          <w:pPr>
            <w:pStyle w:val="TOC3"/>
            <w:tabs>
              <w:tab w:val="right" w:leader="dot" w:pos="10456"/>
            </w:tabs>
            <w:rPr>
              <w:rFonts w:eastAsiaTheme="minorEastAsia"/>
              <w:noProof/>
              <w:lang w:eastAsia="en-IE"/>
            </w:rPr>
          </w:pPr>
          <w:hyperlink w:anchor="_Toc148337335" w:history="1">
            <w:r w:rsidR="0037558A" w:rsidRPr="00B45D3F">
              <w:rPr>
                <w:rStyle w:val="Hyperlink"/>
                <w:noProof/>
              </w:rPr>
              <w:t>Suspension Introduction</w:t>
            </w:r>
            <w:r w:rsidR="0037558A">
              <w:rPr>
                <w:noProof/>
                <w:webHidden/>
              </w:rPr>
              <w:tab/>
            </w:r>
            <w:r w:rsidR="0037558A">
              <w:rPr>
                <w:noProof/>
                <w:webHidden/>
              </w:rPr>
              <w:fldChar w:fldCharType="begin"/>
            </w:r>
            <w:r w:rsidR="0037558A">
              <w:rPr>
                <w:noProof/>
                <w:webHidden/>
              </w:rPr>
              <w:instrText xml:space="preserve"> PAGEREF _Toc148337335 \h </w:instrText>
            </w:r>
            <w:r w:rsidR="0037558A">
              <w:rPr>
                <w:noProof/>
                <w:webHidden/>
              </w:rPr>
            </w:r>
            <w:r w:rsidR="0037558A">
              <w:rPr>
                <w:noProof/>
                <w:webHidden/>
              </w:rPr>
              <w:fldChar w:fldCharType="separate"/>
            </w:r>
            <w:r w:rsidR="0037558A">
              <w:rPr>
                <w:noProof/>
                <w:webHidden/>
              </w:rPr>
              <w:t>18</w:t>
            </w:r>
            <w:r w:rsidR="0037558A">
              <w:rPr>
                <w:noProof/>
                <w:webHidden/>
              </w:rPr>
              <w:fldChar w:fldCharType="end"/>
            </w:r>
          </w:hyperlink>
        </w:p>
        <w:p w:rsidR="0037558A" w:rsidRDefault="00526738">
          <w:pPr>
            <w:pStyle w:val="TOC3"/>
            <w:tabs>
              <w:tab w:val="right" w:leader="dot" w:pos="10456"/>
            </w:tabs>
            <w:rPr>
              <w:rFonts w:eastAsiaTheme="minorEastAsia"/>
              <w:noProof/>
              <w:lang w:eastAsia="en-IE"/>
            </w:rPr>
          </w:pPr>
          <w:hyperlink w:anchor="_Toc148337336" w:history="1">
            <w:r w:rsidR="0037558A" w:rsidRPr="00B45D3F">
              <w:rPr>
                <w:rStyle w:val="Hyperlink"/>
                <w:noProof/>
              </w:rPr>
              <w:t>Suspension Procedure</w:t>
            </w:r>
            <w:r w:rsidR="0037558A">
              <w:rPr>
                <w:noProof/>
                <w:webHidden/>
              </w:rPr>
              <w:tab/>
            </w:r>
            <w:r w:rsidR="0037558A">
              <w:rPr>
                <w:noProof/>
                <w:webHidden/>
              </w:rPr>
              <w:fldChar w:fldCharType="begin"/>
            </w:r>
            <w:r w:rsidR="0037558A">
              <w:rPr>
                <w:noProof/>
                <w:webHidden/>
              </w:rPr>
              <w:instrText xml:space="preserve"> PAGEREF _Toc148337336 \h </w:instrText>
            </w:r>
            <w:r w:rsidR="0037558A">
              <w:rPr>
                <w:noProof/>
                <w:webHidden/>
              </w:rPr>
            </w:r>
            <w:r w:rsidR="0037558A">
              <w:rPr>
                <w:noProof/>
                <w:webHidden/>
              </w:rPr>
              <w:fldChar w:fldCharType="separate"/>
            </w:r>
            <w:r w:rsidR="0037558A">
              <w:rPr>
                <w:noProof/>
                <w:webHidden/>
              </w:rPr>
              <w:t>19</w:t>
            </w:r>
            <w:r w:rsidR="0037558A">
              <w:rPr>
                <w:noProof/>
                <w:webHidden/>
              </w:rPr>
              <w:fldChar w:fldCharType="end"/>
            </w:r>
          </w:hyperlink>
        </w:p>
        <w:p w:rsidR="0037558A" w:rsidRDefault="00526738">
          <w:pPr>
            <w:pStyle w:val="TOC3"/>
            <w:tabs>
              <w:tab w:val="right" w:leader="dot" w:pos="10456"/>
            </w:tabs>
            <w:rPr>
              <w:rFonts w:eastAsiaTheme="minorEastAsia"/>
              <w:noProof/>
              <w:lang w:eastAsia="en-IE"/>
            </w:rPr>
          </w:pPr>
          <w:hyperlink w:anchor="_Toc148337337" w:history="1">
            <w:r w:rsidR="0037558A" w:rsidRPr="00B45D3F">
              <w:rPr>
                <w:rStyle w:val="Hyperlink"/>
                <w:noProof/>
              </w:rPr>
              <w:t>Preliminary Assessment (Non Immediate Suspension)</w:t>
            </w:r>
            <w:r w:rsidR="0037558A">
              <w:rPr>
                <w:noProof/>
                <w:webHidden/>
              </w:rPr>
              <w:tab/>
            </w:r>
            <w:r w:rsidR="0037558A">
              <w:rPr>
                <w:noProof/>
                <w:webHidden/>
              </w:rPr>
              <w:fldChar w:fldCharType="begin"/>
            </w:r>
            <w:r w:rsidR="0037558A">
              <w:rPr>
                <w:noProof/>
                <w:webHidden/>
              </w:rPr>
              <w:instrText xml:space="preserve"> PAGEREF _Toc148337337 \h </w:instrText>
            </w:r>
            <w:r w:rsidR="0037558A">
              <w:rPr>
                <w:noProof/>
                <w:webHidden/>
              </w:rPr>
            </w:r>
            <w:r w:rsidR="0037558A">
              <w:rPr>
                <w:noProof/>
                <w:webHidden/>
              </w:rPr>
              <w:fldChar w:fldCharType="separate"/>
            </w:r>
            <w:r w:rsidR="0037558A">
              <w:rPr>
                <w:noProof/>
                <w:webHidden/>
              </w:rPr>
              <w:t>19</w:t>
            </w:r>
            <w:r w:rsidR="0037558A">
              <w:rPr>
                <w:noProof/>
                <w:webHidden/>
              </w:rPr>
              <w:fldChar w:fldCharType="end"/>
            </w:r>
          </w:hyperlink>
        </w:p>
        <w:p w:rsidR="0037558A" w:rsidRDefault="00526738">
          <w:pPr>
            <w:pStyle w:val="TOC3"/>
            <w:tabs>
              <w:tab w:val="right" w:leader="dot" w:pos="10456"/>
            </w:tabs>
            <w:rPr>
              <w:rFonts w:eastAsiaTheme="minorEastAsia"/>
              <w:noProof/>
              <w:lang w:eastAsia="en-IE"/>
            </w:rPr>
          </w:pPr>
          <w:hyperlink w:anchor="_Toc148337338" w:history="1">
            <w:r w:rsidR="0037558A" w:rsidRPr="00B45D3F">
              <w:rPr>
                <w:rStyle w:val="Hyperlink"/>
                <w:noProof/>
              </w:rPr>
              <w:t>Procedures in relation to Immediate suspension</w:t>
            </w:r>
            <w:r w:rsidR="0037558A">
              <w:rPr>
                <w:noProof/>
                <w:webHidden/>
              </w:rPr>
              <w:tab/>
            </w:r>
            <w:r w:rsidR="0037558A">
              <w:rPr>
                <w:noProof/>
                <w:webHidden/>
              </w:rPr>
              <w:fldChar w:fldCharType="begin"/>
            </w:r>
            <w:r w:rsidR="0037558A">
              <w:rPr>
                <w:noProof/>
                <w:webHidden/>
              </w:rPr>
              <w:instrText xml:space="preserve"> PAGEREF _Toc148337338 \h </w:instrText>
            </w:r>
            <w:r w:rsidR="0037558A">
              <w:rPr>
                <w:noProof/>
                <w:webHidden/>
              </w:rPr>
            </w:r>
            <w:r w:rsidR="0037558A">
              <w:rPr>
                <w:noProof/>
                <w:webHidden/>
              </w:rPr>
              <w:fldChar w:fldCharType="separate"/>
            </w:r>
            <w:r w:rsidR="0037558A">
              <w:rPr>
                <w:noProof/>
                <w:webHidden/>
              </w:rPr>
              <w:t>19</w:t>
            </w:r>
            <w:r w:rsidR="0037558A">
              <w:rPr>
                <w:noProof/>
                <w:webHidden/>
              </w:rPr>
              <w:fldChar w:fldCharType="end"/>
            </w:r>
          </w:hyperlink>
        </w:p>
        <w:p w:rsidR="0037558A" w:rsidRDefault="00526738">
          <w:pPr>
            <w:pStyle w:val="TOC3"/>
            <w:tabs>
              <w:tab w:val="right" w:leader="dot" w:pos="10456"/>
            </w:tabs>
            <w:rPr>
              <w:rFonts w:eastAsiaTheme="minorEastAsia"/>
              <w:noProof/>
              <w:lang w:eastAsia="en-IE"/>
            </w:rPr>
          </w:pPr>
          <w:hyperlink w:anchor="_Toc148337339" w:history="1">
            <w:r w:rsidR="0037558A" w:rsidRPr="00B45D3F">
              <w:rPr>
                <w:rStyle w:val="Hyperlink"/>
                <w:noProof/>
              </w:rPr>
              <w:t>Period of Suspension</w:t>
            </w:r>
            <w:r w:rsidR="0037558A">
              <w:rPr>
                <w:noProof/>
                <w:webHidden/>
              </w:rPr>
              <w:tab/>
            </w:r>
            <w:r w:rsidR="0037558A">
              <w:rPr>
                <w:noProof/>
                <w:webHidden/>
              </w:rPr>
              <w:fldChar w:fldCharType="begin"/>
            </w:r>
            <w:r w:rsidR="0037558A">
              <w:rPr>
                <w:noProof/>
                <w:webHidden/>
              </w:rPr>
              <w:instrText xml:space="preserve"> PAGEREF _Toc148337339 \h </w:instrText>
            </w:r>
            <w:r w:rsidR="0037558A">
              <w:rPr>
                <w:noProof/>
                <w:webHidden/>
              </w:rPr>
            </w:r>
            <w:r w:rsidR="0037558A">
              <w:rPr>
                <w:noProof/>
                <w:webHidden/>
              </w:rPr>
              <w:fldChar w:fldCharType="separate"/>
            </w:r>
            <w:r w:rsidR="0037558A">
              <w:rPr>
                <w:noProof/>
                <w:webHidden/>
              </w:rPr>
              <w:t>20</w:t>
            </w:r>
            <w:r w:rsidR="0037558A">
              <w:rPr>
                <w:noProof/>
                <w:webHidden/>
              </w:rPr>
              <w:fldChar w:fldCharType="end"/>
            </w:r>
          </w:hyperlink>
        </w:p>
        <w:p w:rsidR="0037558A" w:rsidRDefault="00526738">
          <w:pPr>
            <w:pStyle w:val="TOC3"/>
            <w:tabs>
              <w:tab w:val="right" w:leader="dot" w:pos="10456"/>
            </w:tabs>
            <w:rPr>
              <w:rFonts w:eastAsiaTheme="minorEastAsia"/>
              <w:noProof/>
              <w:lang w:eastAsia="en-IE"/>
            </w:rPr>
          </w:pPr>
          <w:hyperlink w:anchor="_Toc148337340" w:history="1">
            <w:r w:rsidR="0037558A" w:rsidRPr="00B45D3F">
              <w:rPr>
                <w:rStyle w:val="Hyperlink"/>
                <w:noProof/>
              </w:rPr>
              <w:t>Section 29 Appeal</w:t>
            </w:r>
            <w:r w:rsidR="0037558A">
              <w:rPr>
                <w:noProof/>
                <w:webHidden/>
              </w:rPr>
              <w:tab/>
            </w:r>
            <w:r w:rsidR="0037558A">
              <w:rPr>
                <w:noProof/>
                <w:webHidden/>
              </w:rPr>
              <w:fldChar w:fldCharType="begin"/>
            </w:r>
            <w:r w:rsidR="0037558A">
              <w:rPr>
                <w:noProof/>
                <w:webHidden/>
              </w:rPr>
              <w:instrText xml:space="preserve"> PAGEREF _Toc148337340 \h </w:instrText>
            </w:r>
            <w:r w:rsidR="0037558A">
              <w:rPr>
                <w:noProof/>
                <w:webHidden/>
              </w:rPr>
            </w:r>
            <w:r w:rsidR="0037558A">
              <w:rPr>
                <w:noProof/>
                <w:webHidden/>
              </w:rPr>
              <w:fldChar w:fldCharType="separate"/>
            </w:r>
            <w:r w:rsidR="0037558A">
              <w:rPr>
                <w:noProof/>
                <w:webHidden/>
              </w:rPr>
              <w:t>21</w:t>
            </w:r>
            <w:r w:rsidR="0037558A">
              <w:rPr>
                <w:noProof/>
                <w:webHidden/>
              </w:rPr>
              <w:fldChar w:fldCharType="end"/>
            </w:r>
          </w:hyperlink>
        </w:p>
        <w:p w:rsidR="0037558A" w:rsidRDefault="00526738">
          <w:pPr>
            <w:pStyle w:val="TOC3"/>
            <w:tabs>
              <w:tab w:val="right" w:leader="dot" w:pos="10456"/>
            </w:tabs>
            <w:rPr>
              <w:rFonts w:eastAsiaTheme="minorEastAsia"/>
              <w:noProof/>
              <w:lang w:eastAsia="en-IE"/>
            </w:rPr>
          </w:pPr>
          <w:hyperlink w:anchor="_Toc148337341" w:history="1">
            <w:r w:rsidR="0037558A" w:rsidRPr="00B45D3F">
              <w:rPr>
                <w:rStyle w:val="Hyperlink"/>
                <w:noProof/>
              </w:rPr>
              <w:t>Removing a Suspension</w:t>
            </w:r>
            <w:r w:rsidR="0037558A">
              <w:rPr>
                <w:noProof/>
                <w:webHidden/>
              </w:rPr>
              <w:tab/>
            </w:r>
            <w:r w:rsidR="0037558A">
              <w:rPr>
                <w:noProof/>
                <w:webHidden/>
              </w:rPr>
              <w:fldChar w:fldCharType="begin"/>
            </w:r>
            <w:r w:rsidR="0037558A">
              <w:rPr>
                <w:noProof/>
                <w:webHidden/>
              </w:rPr>
              <w:instrText xml:space="preserve"> PAGEREF _Toc148337341 \h </w:instrText>
            </w:r>
            <w:r w:rsidR="0037558A">
              <w:rPr>
                <w:noProof/>
                <w:webHidden/>
              </w:rPr>
            </w:r>
            <w:r w:rsidR="0037558A">
              <w:rPr>
                <w:noProof/>
                <w:webHidden/>
              </w:rPr>
              <w:fldChar w:fldCharType="separate"/>
            </w:r>
            <w:r w:rsidR="0037558A">
              <w:rPr>
                <w:noProof/>
                <w:webHidden/>
              </w:rPr>
              <w:t>21</w:t>
            </w:r>
            <w:r w:rsidR="0037558A">
              <w:rPr>
                <w:noProof/>
                <w:webHidden/>
              </w:rPr>
              <w:fldChar w:fldCharType="end"/>
            </w:r>
          </w:hyperlink>
        </w:p>
        <w:p w:rsidR="0037558A" w:rsidRDefault="00526738">
          <w:pPr>
            <w:pStyle w:val="TOC3"/>
            <w:tabs>
              <w:tab w:val="right" w:leader="dot" w:pos="10456"/>
            </w:tabs>
            <w:rPr>
              <w:rFonts w:eastAsiaTheme="minorEastAsia"/>
              <w:noProof/>
              <w:lang w:eastAsia="en-IE"/>
            </w:rPr>
          </w:pPr>
          <w:hyperlink w:anchor="_Toc148337342" w:history="1">
            <w:r w:rsidR="0037558A" w:rsidRPr="00B45D3F">
              <w:rPr>
                <w:rStyle w:val="Hyperlink"/>
                <w:noProof/>
              </w:rPr>
              <w:t>Reintegrating the student</w:t>
            </w:r>
            <w:r w:rsidR="0037558A">
              <w:rPr>
                <w:noProof/>
                <w:webHidden/>
              </w:rPr>
              <w:tab/>
            </w:r>
            <w:r w:rsidR="0037558A">
              <w:rPr>
                <w:noProof/>
                <w:webHidden/>
              </w:rPr>
              <w:fldChar w:fldCharType="begin"/>
            </w:r>
            <w:r w:rsidR="0037558A">
              <w:rPr>
                <w:noProof/>
                <w:webHidden/>
              </w:rPr>
              <w:instrText xml:space="preserve"> PAGEREF _Toc148337342 \h </w:instrText>
            </w:r>
            <w:r w:rsidR="0037558A">
              <w:rPr>
                <w:noProof/>
                <w:webHidden/>
              </w:rPr>
            </w:r>
            <w:r w:rsidR="0037558A">
              <w:rPr>
                <w:noProof/>
                <w:webHidden/>
              </w:rPr>
              <w:fldChar w:fldCharType="separate"/>
            </w:r>
            <w:r w:rsidR="0037558A">
              <w:rPr>
                <w:noProof/>
                <w:webHidden/>
              </w:rPr>
              <w:t>21</w:t>
            </w:r>
            <w:r w:rsidR="0037558A">
              <w:rPr>
                <w:noProof/>
                <w:webHidden/>
              </w:rPr>
              <w:fldChar w:fldCharType="end"/>
            </w:r>
          </w:hyperlink>
        </w:p>
        <w:p w:rsidR="0037558A" w:rsidRDefault="00526738">
          <w:pPr>
            <w:pStyle w:val="TOC3"/>
            <w:tabs>
              <w:tab w:val="right" w:leader="dot" w:pos="10456"/>
            </w:tabs>
            <w:rPr>
              <w:rFonts w:eastAsiaTheme="minorEastAsia"/>
              <w:noProof/>
              <w:lang w:eastAsia="en-IE"/>
            </w:rPr>
          </w:pPr>
          <w:hyperlink w:anchor="_Toc148337343" w:history="1">
            <w:r w:rsidR="0037558A" w:rsidRPr="00B45D3F">
              <w:rPr>
                <w:rStyle w:val="Hyperlink"/>
                <w:noProof/>
              </w:rPr>
              <w:t>Recording and Reporting</w:t>
            </w:r>
            <w:r w:rsidR="0037558A">
              <w:rPr>
                <w:noProof/>
                <w:webHidden/>
              </w:rPr>
              <w:tab/>
            </w:r>
            <w:r w:rsidR="0037558A">
              <w:rPr>
                <w:noProof/>
                <w:webHidden/>
              </w:rPr>
              <w:fldChar w:fldCharType="begin"/>
            </w:r>
            <w:r w:rsidR="0037558A">
              <w:rPr>
                <w:noProof/>
                <w:webHidden/>
              </w:rPr>
              <w:instrText xml:space="preserve"> PAGEREF _Toc148337343 \h </w:instrText>
            </w:r>
            <w:r w:rsidR="0037558A">
              <w:rPr>
                <w:noProof/>
                <w:webHidden/>
              </w:rPr>
            </w:r>
            <w:r w:rsidR="0037558A">
              <w:rPr>
                <w:noProof/>
                <w:webHidden/>
              </w:rPr>
              <w:fldChar w:fldCharType="separate"/>
            </w:r>
            <w:r w:rsidR="0037558A">
              <w:rPr>
                <w:noProof/>
                <w:webHidden/>
              </w:rPr>
              <w:t>21</w:t>
            </w:r>
            <w:r w:rsidR="0037558A">
              <w:rPr>
                <w:noProof/>
                <w:webHidden/>
              </w:rPr>
              <w:fldChar w:fldCharType="end"/>
            </w:r>
          </w:hyperlink>
        </w:p>
        <w:p w:rsidR="0037558A" w:rsidRDefault="00526738">
          <w:pPr>
            <w:pStyle w:val="TOC3"/>
            <w:tabs>
              <w:tab w:val="right" w:leader="dot" w:pos="10456"/>
            </w:tabs>
            <w:rPr>
              <w:rFonts w:eastAsiaTheme="minorEastAsia"/>
              <w:noProof/>
              <w:lang w:eastAsia="en-IE"/>
            </w:rPr>
          </w:pPr>
          <w:hyperlink w:anchor="_Toc148337344" w:history="1">
            <w:r w:rsidR="0037558A" w:rsidRPr="00B45D3F">
              <w:rPr>
                <w:rStyle w:val="Hyperlink"/>
                <w:noProof/>
              </w:rPr>
              <w:t>Report to the Board of Management</w:t>
            </w:r>
            <w:r w:rsidR="0037558A">
              <w:rPr>
                <w:noProof/>
                <w:webHidden/>
              </w:rPr>
              <w:tab/>
            </w:r>
            <w:r w:rsidR="0037558A">
              <w:rPr>
                <w:noProof/>
                <w:webHidden/>
              </w:rPr>
              <w:fldChar w:fldCharType="begin"/>
            </w:r>
            <w:r w:rsidR="0037558A">
              <w:rPr>
                <w:noProof/>
                <w:webHidden/>
              </w:rPr>
              <w:instrText xml:space="preserve"> PAGEREF _Toc148337344 \h </w:instrText>
            </w:r>
            <w:r w:rsidR="0037558A">
              <w:rPr>
                <w:noProof/>
                <w:webHidden/>
              </w:rPr>
            </w:r>
            <w:r w:rsidR="0037558A">
              <w:rPr>
                <w:noProof/>
                <w:webHidden/>
              </w:rPr>
              <w:fldChar w:fldCharType="separate"/>
            </w:r>
            <w:r w:rsidR="0037558A">
              <w:rPr>
                <w:noProof/>
                <w:webHidden/>
              </w:rPr>
              <w:t>21</w:t>
            </w:r>
            <w:r w:rsidR="0037558A">
              <w:rPr>
                <w:noProof/>
                <w:webHidden/>
              </w:rPr>
              <w:fldChar w:fldCharType="end"/>
            </w:r>
          </w:hyperlink>
        </w:p>
        <w:p w:rsidR="0037558A" w:rsidRDefault="00526738">
          <w:pPr>
            <w:pStyle w:val="TOC3"/>
            <w:tabs>
              <w:tab w:val="right" w:leader="dot" w:pos="10456"/>
            </w:tabs>
            <w:rPr>
              <w:rFonts w:eastAsiaTheme="minorEastAsia"/>
              <w:noProof/>
              <w:lang w:eastAsia="en-IE"/>
            </w:rPr>
          </w:pPr>
          <w:hyperlink w:anchor="_Toc148337345" w:history="1">
            <w:r w:rsidR="0037558A" w:rsidRPr="00B45D3F">
              <w:rPr>
                <w:rStyle w:val="Hyperlink"/>
                <w:noProof/>
              </w:rPr>
              <w:t>Report to NEWB</w:t>
            </w:r>
            <w:r w:rsidR="0037558A">
              <w:rPr>
                <w:noProof/>
                <w:webHidden/>
              </w:rPr>
              <w:tab/>
            </w:r>
            <w:r w:rsidR="0037558A">
              <w:rPr>
                <w:noProof/>
                <w:webHidden/>
              </w:rPr>
              <w:fldChar w:fldCharType="begin"/>
            </w:r>
            <w:r w:rsidR="0037558A">
              <w:rPr>
                <w:noProof/>
                <w:webHidden/>
              </w:rPr>
              <w:instrText xml:space="preserve"> PAGEREF _Toc148337345 \h </w:instrText>
            </w:r>
            <w:r w:rsidR="0037558A">
              <w:rPr>
                <w:noProof/>
                <w:webHidden/>
              </w:rPr>
            </w:r>
            <w:r w:rsidR="0037558A">
              <w:rPr>
                <w:noProof/>
                <w:webHidden/>
              </w:rPr>
              <w:fldChar w:fldCharType="separate"/>
            </w:r>
            <w:r w:rsidR="0037558A">
              <w:rPr>
                <w:noProof/>
                <w:webHidden/>
              </w:rPr>
              <w:t>22</w:t>
            </w:r>
            <w:r w:rsidR="0037558A">
              <w:rPr>
                <w:noProof/>
                <w:webHidden/>
              </w:rPr>
              <w:fldChar w:fldCharType="end"/>
            </w:r>
          </w:hyperlink>
        </w:p>
        <w:p w:rsidR="0037558A" w:rsidRDefault="00526738">
          <w:pPr>
            <w:pStyle w:val="TOC3"/>
            <w:tabs>
              <w:tab w:val="right" w:leader="dot" w:pos="10456"/>
            </w:tabs>
            <w:rPr>
              <w:rFonts w:eastAsiaTheme="minorEastAsia"/>
              <w:noProof/>
              <w:lang w:eastAsia="en-IE"/>
            </w:rPr>
          </w:pPr>
          <w:hyperlink w:anchor="_Toc148337346" w:history="1">
            <w:r w:rsidR="0037558A" w:rsidRPr="00B45D3F">
              <w:rPr>
                <w:rStyle w:val="Hyperlink"/>
                <w:noProof/>
              </w:rPr>
              <w:t>Review of the use of Suspension</w:t>
            </w:r>
            <w:r w:rsidR="0037558A">
              <w:rPr>
                <w:noProof/>
                <w:webHidden/>
              </w:rPr>
              <w:tab/>
            </w:r>
            <w:r w:rsidR="0037558A">
              <w:rPr>
                <w:noProof/>
                <w:webHidden/>
              </w:rPr>
              <w:fldChar w:fldCharType="begin"/>
            </w:r>
            <w:r w:rsidR="0037558A">
              <w:rPr>
                <w:noProof/>
                <w:webHidden/>
              </w:rPr>
              <w:instrText xml:space="preserve"> PAGEREF _Toc148337346 \h </w:instrText>
            </w:r>
            <w:r w:rsidR="0037558A">
              <w:rPr>
                <w:noProof/>
                <w:webHidden/>
              </w:rPr>
            </w:r>
            <w:r w:rsidR="0037558A">
              <w:rPr>
                <w:noProof/>
                <w:webHidden/>
              </w:rPr>
              <w:fldChar w:fldCharType="separate"/>
            </w:r>
            <w:r w:rsidR="0037558A">
              <w:rPr>
                <w:noProof/>
                <w:webHidden/>
              </w:rPr>
              <w:t>22</w:t>
            </w:r>
            <w:r w:rsidR="0037558A">
              <w:rPr>
                <w:noProof/>
                <w:webHidden/>
              </w:rPr>
              <w:fldChar w:fldCharType="end"/>
            </w:r>
          </w:hyperlink>
        </w:p>
        <w:p w:rsidR="0037558A" w:rsidRDefault="00526738">
          <w:pPr>
            <w:pStyle w:val="TOC2"/>
            <w:tabs>
              <w:tab w:val="right" w:leader="dot" w:pos="10456"/>
            </w:tabs>
            <w:rPr>
              <w:rFonts w:eastAsiaTheme="minorEastAsia"/>
              <w:noProof/>
              <w:lang w:eastAsia="en-IE"/>
            </w:rPr>
          </w:pPr>
          <w:hyperlink w:anchor="_Toc148337347" w:history="1">
            <w:r w:rsidR="0037558A" w:rsidRPr="00B45D3F">
              <w:rPr>
                <w:rStyle w:val="Hyperlink"/>
                <w:noProof/>
              </w:rPr>
              <w:t xml:space="preserve">3(B) The Procedures to be followed before a student may be </w:t>
            </w:r>
            <w:r w:rsidR="0037558A" w:rsidRPr="00B45D3F">
              <w:rPr>
                <w:rStyle w:val="Hyperlink"/>
                <w:b/>
                <w:noProof/>
              </w:rPr>
              <w:t xml:space="preserve">expelled </w:t>
            </w:r>
            <w:r w:rsidR="0037558A" w:rsidRPr="00B45D3F">
              <w:rPr>
                <w:rStyle w:val="Hyperlink"/>
                <w:noProof/>
              </w:rPr>
              <w:t>from Solas Chríost National School.</w:t>
            </w:r>
            <w:r w:rsidR="0037558A">
              <w:rPr>
                <w:noProof/>
                <w:webHidden/>
              </w:rPr>
              <w:tab/>
            </w:r>
            <w:r w:rsidR="0037558A">
              <w:rPr>
                <w:noProof/>
                <w:webHidden/>
              </w:rPr>
              <w:fldChar w:fldCharType="begin"/>
            </w:r>
            <w:r w:rsidR="0037558A">
              <w:rPr>
                <w:noProof/>
                <w:webHidden/>
              </w:rPr>
              <w:instrText xml:space="preserve"> PAGEREF _Toc148337347 \h </w:instrText>
            </w:r>
            <w:r w:rsidR="0037558A">
              <w:rPr>
                <w:noProof/>
                <w:webHidden/>
              </w:rPr>
            </w:r>
            <w:r w:rsidR="0037558A">
              <w:rPr>
                <w:noProof/>
                <w:webHidden/>
              </w:rPr>
              <w:fldChar w:fldCharType="separate"/>
            </w:r>
            <w:r w:rsidR="0037558A">
              <w:rPr>
                <w:noProof/>
                <w:webHidden/>
              </w:rPr>
              <w:t>22</w:t>
            </w:r>
            <w:r w:rsidR="0037558A">
              <w:rPr>
                <w:noProof/>
                <w:webHidden/>
              </w:rPr>
              <w:fldChar w:fldCharType="end"/>
            </w:r>
          </w:hyperlink>
        </w:p>
        <w:p w:rsidR="0037558A" w:rsidRDefault="00526738">
          <w:pPr>
            <w:pStyle w:val="TOC3"/>
            <w:tabs>
              <w:tab w:val="right" w:leader="dot" w:pos="10456"/>
            </w:tabs>
            <w:rPr>
              <w:rFonts w:eastAsiaTheme="minorEastAsia"/>
              <w:noProof/>
              <w:lang w:eastAsia="en-IE"/>
            </w:rPr>
          </w:pPr>
          <w:hyperlink w:anchor="_Toc148337348" w:history="1">
            <w:r w:rsidR="0037558A" w:rsidRPr="00B45D3F">
              <w:rPr>
                <w:rStyle w:val="Hyperlink"/>
                <w:noProof/>
              </w:rPr>
              <w:t>Expulsion for a First offence</w:t>
            </w:r>
            <w:r w:rsidR="0037558A">
              <w:rPr>
                <w:noProof/>
                <w:webHidden/>
              </w:rPr>
              <w:tab/>
            </w:r>
            <w:r w:rsidR="0037558A">
              <w:rPr>
                <w:noProof/>
                <w:webHidden/>
              </w:rPr>
              <w:fldChar w:fldCharType="begin"/>
            </w:r>
            <w:r w:rsidR="0037558A">
              <w:rPr>
                <w:noProof/>
                <w:webHidden/>
              </w:rPr>
              <w:instrText xml:space="preserve"> PAGEREF _Toc148337348 \h </w:instrText>
            </w:r>
            <w:r w:rsidR="0037558A">
              <w:rPr>
                <w:noProof/>
                <w:webHidden/>
              </w:rPr>
            </w:r>
            <w:r w:rsidR="0037558A">
              <w:rPr>
                <w:noProof/>
                <w:webHidden/>
              </w:rPr>
              <w:fldChar w:fldCharType="separate"/>
            </w:r>
            <w:r w:rsidR="0037558A">
              <w:rPr>
                <w:noProof/>
                <w:webHidden/>
              </w:rPr>
              <w:t>22</w:t>
            </w:r>
            <w:r w:rsidR="0037558A">
              <w:rPr>
                <w:noProof/>
                <w:webHidden/>
              </w:rPr>
              <w:fldChar w:fldCharType="end"/>
            </w:r>
          </w:hyperlink>
        </w:p>
        <w:p w:rsidR="0037558A" w:rsidRDefault="00526738">
          <w:pPr>
            <w:pStyle w:val="TOC3"/>
            <w:tabs>
              <w:tab w:val="right" w:leader="dot" w:pos="10456"/>
            </w:tabs>
            <w:rPr>
              <w:rFonts w:eastAsiaTheme="minorEastAsia"/>
              <w:noProof/>
              <w:lang w:eastAsia="en-IE"/>
            </w:rPr>
          </w:pPr>
          <w:hyperlink w:anchor="_Toc148337349" w:history="1">
            <w:r w:rsidR="0037558A" w:rsidRPr="00B45D3F">
              <w:rPr>
                <w:rStyle w:val="Hyperlink"/>
                <w:noProof/>
              </w:rPr>
              <w:t>Expulsion</w:t>
            </w:r>
            <w:r w:rsidR="0037558A">
              <w:rPr>
                <w:noProof/>
                <w:webHidden/>
              </w:rPr>
              <w:tab/>
            </w:r>
            <w:r w:rsidR="0037558A">
              <w:rPr>
                <w:noProof/>
                <w:webHidden/>
              </w:rPr>
              <w:fldChar w:fldCharType="begin"/>
            </w:r>
            <w:r w:rsidR="0037558A">
              <w:rPr>
                <w:noProof/>
                <w:webHidden/>
              </w:rPr>
              <w:instrText xml:space="preserve"> PAGEREF _Toc148337349 \h </w:instrText>
            </w:r>
            <w:r w:rsidR="0037558A">
              <w:rPr>
                <w:noProof/>
                <w:webHidden/>
              </w:rPr>
            </w:r>
            <w:r w:rsidR="0037558A">
              <w:rPr>
                <w:noProof/>
                <w:webHidden/>
              </w:rPr>
              <w:fldChar w:fldCharType="separate"/>
            </w:r>
            <w:r w:rsidR="0037558A">
              <w:rPr>
                <w:noProof/>
                <w:webHidden/>
              </w:rPr>
              <w:t>23</w:t>
            </w:r>
            <w:r w:rsidR="0037558A">
              <w:rPr>
                <w:noProof/>
                <w:webHidden/>
              </w:rPr>
              <w:fldChar w:fldCharType="end"/>
            </w:r>
          </w:hyperlink>
        </w:p>
        <w:p w:rsidR="0037558A" w:rsidRDefault="00526738">
          <w:pPr>
            <w:pStyle w:val="TOC2"/>
            <w:tabs>
              <w:tab w:val="right" w:leader="dot" w:pos="10456"/>
            </w:tabs>
            <w:rPr>
              <w:rFonts w:eastAsiaTheme="minorEastAsia"/>
              <w:noProof/>
              <w:lang w:eastAsia="en-IE"/>
            </w:rPr>
          </w:pPr>
          <w:hyperlink w:anchor="_Toc148337350" w:history="1">
            <w:r w:rsidR="0037558A" w:rsidRPr="00B45D3F">
              <w:rPr>
                <w:rStyle w:val="Hyperlink"/>
                <w:noProof/>
              </w:rPr>
              <w:t>Step 1: A detailed investigation carried out under the direction of the Principal</w:t>
            </w:r>
            <w:r w:rsidR="0037558A">
              <w:rPr>
                <w:noProof/>
                <w:webHidden/>
              </w:rPr>
              <w:tab/>
            </w:r>
            <w:r w:rsidR="0037558A">
              <w:rPr>
                <w:noProof/>
                <w:webHidden/>
              </w:rPr>
              <w:fldChar w:fldCharType="begin"/>
            </w:r>
            <w:r w:rsidR="0037558A">
              <w:rPr>
                <w:noProof/>
                <w:webHidden/>
              </w:rPr>
              <w:instrText xml:space="preserve"> PAGEREF _Toc148337350 \h </w:instrText>
            </w:r>
            <w:r w:rsidR="0037558A">
              <w:rPr>
                <w:noProof/>
                <w:webHidden/>
              </w:rPr>
            </w:r>
            <w:r w:rsidR="0037558A">
              <w:rPr>
                <w:noProof/>
                <w:webHidden/>
              </w:rPr>
              <w:fldChar w:fldCharType="separate"/>
            </w:r>
            <w:r w:rsidR="0037558A">
              <w:rPr>
                <w:noProof/>
                <w:webHidden/>
              </w:rPr>
              <w:t>23</w:t>
            </w:r>
            <w:r w:rsidR="0037558A">
              <w:rPr>
                <w:noProof/>
                <w:webHidden/>
              </w:rPr>
              <w:fldChar w:fldCharType="end"/>
            </w:r>
          </w:hyperlink>
        </w:p>
        <w:p w:rsidR="0037558A" w:rsidRDefault="00526738">
          <w:pPr>
            <w:pStyle w:val="TOC3"/>
            <w:tabs>
              <w:tab w:val="right" w:leader="dot" w:pos="10456"/>
            </w:tabs>
            <w:rPr>
              <w:rFonts w:eastAsiaTheme="minorEastAsia"/>
              <w:noProof/>
              <w:lang w:eastAsia="en-IE"/>
            </w:rPr>
          </w:pPr>
          <w:hyperlink w:anchor="_Toc148337351" w:history="1">
            <w:r w:rsidR="0037558A" w:rsidRPr="00B45D3F">
              <w:rPr>
                <w:rStyle w:val="Hyperlink"/>
                <w:noProof/>
              </w:rPr>
              <w:t>Step 2: A recommendation to the board by the Principal</w:t>
            </w:r>
            <w:r w:rsidR="0037558A">
              <w:rPr>
                <w:noProof/>
                <w:webHidden/>
              </w:rPr>
              <w:tab/>
            </w:r>
            <w:r w:rsidR="0037558A">
              <w:rPr>
                <w:noProof/>
                <w:webHidden/>
              </w:rPr>
              <w:fldChar w:fldCharType="begin"/>
            </w:r>
            <w:r w:rsidR="0037558A">
              <w:rPr>
                <w:noProof/>
                <w:webHidden/>
              </w:rPr>
              <w:instrText xml:space="preserve"> PAGEREF _Toc148337351 \h </w:instrText>
            </w:r>
            <w:r w:rsidR="0037558A">
              <w:rPr>
                <w:noProof/>
                <w:webHidden/>
              </w:rPr>
            </w:r>
            <w:r w:rsidR="0037558A">
              <w:rPr>
                <w:noProof/>
                <w:webHidden/>
              </w:rPr>
              <w:fldChar w:fldCharType="separate"/>
            </w:r>
            <w:r w:rsidR="0037558A">
              <w:rPr>
                <w:noProof/>
                <w:webHidden/>
              </w:rPr>
              <w:t>23</w:t>
            </w:r>
            <w:r w:rsidR="0037558A">
              <w:rPr>
                <w:noProof/>
                <w:webHidden/>
              </w:rPr>
              <w:fldChar w:fldCharType="end"/>
            </w:r>
          </w:hyperlink>
        </w:p>
        <w:p w:rsidR="0037558A" w:rsidRDefault="00526738">
          <w:pPr>
            <w:pStyle w:val="TOC3"/>
            <w:tabs>
              <w:tab w:val="right" w:leader="dot" w:pos="10456"/>
            </w:tabs>
            <w:rPr>
              <w:rFonts w:eastAsiaTheme="minorEastAsia"/>
              <w:noProof/>
              <w:lang w:eastAsia="en-IE"/>
            </w:rPr>
          </w:pPr>
          <w:hyperlink w:anchor="_Toc148337352" w:history="1">
            <w:r w:rsidR="0037558A" w:rsidRPr="00B45D3F">
              <w:rPr>
                <w:rStyle w:val="Hyperlink"/>
                <w:noProof/>
              </w:rPr>
              <w:t>Step 3: Consideration by the Board and the holding of a hearing</w:t>
            </w:r>
            <w:r w:rsidR="0037558A">
              <w:rPr>
                <w:noProof/>
                <w:webHidden/>
              </w:rPr>
              <w:tab/>
            </w:r>
            <w:r w:rsidR="0037558A">
              <w:rPr>
                <w:noProof/>
                <w:webHidden/>
              </w:rPr>
              <w:fldChar w:fldCharType="begin"/>
            </w:r>
            <w:r w:rsidR="0037558A">
              <w:rPr>
                <w:noProof/>
                <w:webHidden/>
              </w:rPr>
              <w:instrText xml:space="preserve"> PAGEREF _Toc148337352 \h </w:instrText>
            </w:r>
            <w:r w:rsidR="0037558A">
              <w:rPr>
                <w:noProof/>
                <w:webHidden/>
              </w:rPr>
            </w:r>
            <w:r w:rsidR="0037558A">
              <w:rPr>
                <w:noProof/>
                <w:webHidden/>
              </w:rPr>
              <w:fldChar w:fldCharType="separate"/>
            </w:r>
            <w:r w:rsidR="0037558A">
              <w:rPr>
                <w:noProof/>
                <w:webHidden/>
              </w:rPr>
              <w:t>23</w:t>
            </w:r>
            <w:r w:rsidR="0037558A">
              <w:rPr>
                <w:noProof/>
                <w:webHidden/>
              </w:rPr>
              <w:fldChar w:fldCharType="end"/>
            </w:r>
          </w:hyperlink>
        </w:p>
        <w:p w:rsidR="0037558A" w:rsidRDefault="00526738">
          <w:pPr>
            <w:pStyle w:val="TOC3"/>
            <w:tabs>
              <w:tab w:val="right" w:leader="dot" w:pos="10456"/>
            </w:tabs>
            <w:rPr>
              <w:rFonts w:eastAsiaTheme="minorEastAsia"/>
              <w:noProof/>
              <w:lang w:eastAsia="en-IE"/>
            </w:rPr>
          </w:pPr>
          <w:hyperlink w:anchor="_Toc148337353" w:history="1">
            <w:r w:rsidR="0037558A" w:rsidRPr="00B45D3F">
              <w:rPr>
                <w:rStyle w:val="Hyperlink"/>
                <w:noProof/>
              </w:rPr>
              <w:t>Step 4: Board of Management deliberations and actions following the hearing</w:t>
            </w:r>
            <w:r w:rsidR="0037558A">
              <w:rPr>
                <w:noProof/>
                <w:webHidden/>
              </w:rPr>
              <w:tab/>
            </w:r>
            <w:r w:rsidR="0037558A">
              <w:rPr>
                <w:noProof/>
                <w:webHidden/>
              </w:rPr>
              <w:fldChar w:fldCharType="begin"/>
            </w:r>
            <w:r w:rsidR="0037558A">
              <w:rPr>
                <w:noProof/>
                <w:webHidden/>
              </w:rPr>
              <w:instrText xml:space="preserve"> PAGEREF _Toc148337353 \h </w:instrText>
            </w:r>
            <w:r w:rsidR="0037558A">
              <w:rPr>
                <w:noProof/>
                <w:webHidden/>
              </w:rPr>
            </w:r>
            <w:r w:rsidR="0037558A">
              <w:rPr>
                <w:noProof/>
                <w:webHidden/>
              </w:rPr>
              <w:fldChar w:fldCharType="separate"/>
            </w:r>
            <w:r w:rsidR="0037558A">
              <w:rPr>
                <w:noProof/>
                <w:webHidden/>
              </w:rPr>
              <w:t>24</w:t>
            </w:r>
            <w:r w:rsidR="0037558A">
              <w:rPr>
                <w:noProof/>
                <w:webHidden/>
              </w:rPr>
              <w:fldChar w:fldCharType="end"/>
            </w:r>
          </w:hyperlink>
        </w:p>
        <w:p w:rsidR="0037558A" w:rsidRDefault="00526738">
          <w:pPr>
            <w:pStyle w:val="TOC3"/>
            <w:tabs>
              <w:tab w:val="right" w:leader="dot" w:pos="10456"/>
            </w:tabs>
            <w:rPr>
              <w:rFonts w:eastAsiaTheme="minorEastAsia"/>
              <w:noProof/>
              <w:lang w:eastAsia="en-IE"/>
            </w:rPr>
          </w:pPr>
          <w:hyperlink w:anchor="_Toc148337354" w:history="1">
            <w:r w:rsidR="0037558A" w:rsidRPr="00B45D3F">
              <w:rPr>
                <w:rStyle w:val="Hyperlink"/>
                <w:noProof/>
              </w:rPr>
              <w:t>Step 5: Consultations arranged by the Educational Welfare Officer</w:t>
            </w:r>
            <w:r w:rsidR="0037558A">
              <w:rPr>
                <w:noProof/>
                <w:webHidden/>
              </w:rPr>
              <w:tab/>
            </w:r>
            <w:r w:rsidR="0037558A">
              <w:rPr>
                <w:noProof/>
                <w:webHidden/>
              </w:rPr>
              <w:fldChar w:fldCharType="begin"/>
            </w:r>
            <w:r w:rsidR="0037558A">
              <w:rPr>
                <w:noProof/>
                <w:webHidden/>
              </w:rPr>
              <w:instrText xml:space="preserve"> PAGEREF _Toc148337354 \h </w:instrText>
            </w:r>
            <w:r w:rsidR="0037558A">
              <w:rPr>
                <w:noProof/>
                <w:webHidden/>
              </w:rPr>
            </w:r>
            <w:r w:rsidR="0037558A">
              <w:rPr>
                <w:noProof/>
                <w:webHidden/>
              </w:rPr>
              <w:fldChar w:fldCharType="separate"/>
            </w:r>
            <w:r w:rsidR="0037558A">
              <w:rPr>
                <w:noProof/>
                <w:webHidden/>
              </w:rPr>
              <w:t>24</w:t>
            </w:r>
            <w:r w:rsidR="0037558A">
              <w:rPr>
                <w:noProof/>
                <w:webHidden/>
              </w:rPr>
              <w:fldChar w:fldCharType="end"/>
            </w:r>
          </w:hyperlink>
        </w:p>
        <w:p w:rsidR="0037558A" w:rsidRDefault="00526738">
          <w:pPr>
            <w:pStyle w:val="TOC3"/>
            <w:tabs>
              <w:tab w:val="right" w:leader="dot" w:pos="10456"/>
            </w:tabs>
            <w:rPr>
              <w:rFonts w:eastAsiaTheme="minorEastAsia"/>
              <w:noProof/>
              <w:lang w:eastAsia="en-IE"/>
            </w:rPr>
          </w:pPr>
          <w:hyperlink w:anchor="_Toc148337355" w:history="1">
            <w:r w:rsidR="0037558A" w:rsidRPr="00B45D3F">
              <w:rPr>
                <w:rStyle w:val="Hyperlink"/>
                <w:noProof/>
              </w:rPr>
              <w:t>Step 6: Confirmation of the decision to expel</w:t>
            </w:r>
            <w:r w:rsidR="0037558A">
              <w:rPr>
                <w:noProof/>
                <w:webHidden/>
              </w:rPr>
              <w:tab/>
            </w:r>
            <w:r w:rsidR="0037558A">
              <w:rPr>
                <w:noProof/>
                <w:webHidden/>
              </w:rPr>
              <w:fldChar w:fldCharType="begin"/>
            </w:r>
            <w:r w:rsidR="0037558A">
              <w:rPr>
                <w:noProof/>
                <w:webHidden/>
              </w:rPr>
              <w:instrText xml:space="preserve"> PAGEREF _Toc148337355 \h </w:instrText>
            </w:r>
            <w:r w:rsidR="0037558A">
              <w:rPr>
                <w:noProof/>
                <w:webHidden/>
              </w:rPr>
            </w:r>
            <w:r w:rsidR="0037558A">
              <w:rPr>
                <w:noProof/>
                <w:webHidden/>
              </w:rPr>
              <w:fldChar w:fldCharType="separate"/>
            </w:r>
            <w:r w:rsidR="0037558A">
              <w:rPr>
                <w:noProof/>
                <w:webHidden/>
              </w:rPr>
              <w:t>24</w:t>
            </w:r>
            <w:r w:rsidR="0037558A">
              <w:rPr>
                <w:noProof/>
                <w:webHidden/>
              </w:rPr>
              <w:fldChar w:fldCharType="end"/>
            </w:r>
          </w:hyperlink>
        </w:p>
        <w:p w:rsidR="0037558A" w:rsidRDefault="00526738">
          <w:pPr>
            <w:pStyle w:val="TOC3"/>
            <w:tabs>
              <w:tab w:val="right" w:leader="dot" w:pos="10456"/>
            </w:tabs>
            <w:rPr>
              <w:rFonts w:eastAsiaTheme="minorEastAsia"/>
              <w:noProof/>
              <w:lang w:eastAsia="en-IE"/>
            </w:rPr>
          </w:pPr>
          <w:hyperlink w:anchor="_Toc148337356" w:history="1">
            <w:r w:rsidR="0037558A" w:rsidRPr="00B45D3F">
              <w:rPr>
                <w:rStyle w:val="Hyperlink"/>
                <w:noProof/>
                <w:lang w:eastAsia="en-IE"/>
              </w:rPr>
              <w:t>Appeals</w:t>
            </w:r>
            <w:r w:rsidR="0037558A">
              <w:rPr>
                <w:noProof/>
                <w:webHidden/>
              </w:rPr>
              <w:tab/>
            </w:r>
            <w:r w:rsidR="0037558A">
              <w:rPr>
                <w:noProof/>
                <w:webHidden/>
              </w:rPr>
              <w:fldChar w:fldCharType="begin"/>
            </w:r>
            <w:r w:rsidR="0037558A">
              <w:rPr>
                <w:noProof/>
                <w:webHidden/>
              </w:rPr>
              <w:instrText xml:space="preserve"> PAGEREF _Toc148337356 \h </w:instrText>
            </w:r>
            <w:r w:rsidR="0037558A">
              <w:rPr>
                <w:noProof/>
                <w:webHidden/>
              </w:rPr>
            </w:r>
            <w:r w:rsidR="0037558A">
              <w:rPr>
                <w:noProof/>
                <w:webHidden/>
              </w:rPr>
              <w:fldChar w:fldCharType="separate"/>
            </w:r>
            <w:r w:rsidR="0037558A">
              <w:rPr>
                <w:noProof/>
                <w:webHidden/>
              </w:rPr>
              <w:t>24</w:t>
            </w:r>
            <w:r w:rsidR="0037558A">
              <w:rPr>
                <w:noProof/>
                <w:webHidden/>
              </w:rPr>
              <w:fldChar w:fldCharType="end"/>
            </w:r>
          </w:hyperlink>
        </w:p>
        <w:p w:rsidR="0037558A" w:rsidRDefault="00526738">
          <w:pPr>
            <w:pStyle w:val="TOC3"/>
            <w:tabs>
              <w:tab w:val="right" w:leader="dot" w:pos="10456"/>
            </w:tabs>
            <w:rPr>
              <w:rFonts w:eastAsiaTheme="minorEastAsia"/>
              <w:noProof/>
              <w:lang w:eastAsia="en-IE"/>
            </w:rPr>
          </w:pPr>
          <w:hyperlink w:anchor="_Toc148337357" w:history="1">
            <w:r w:rsidR="0037558A" w:rsidRPr="00B45D3F">
              <w:rPr>
                <w:rStyle w:val="Hyperlink"/>
                <w:noProof/>
              </w:rPr>
              <w:t>Review of use of Expulsion</w:t>
            </w:r>
            <w:r w:rsidR="0037558A">
              <w:rPr>
                <w:noProof/>
                <w:webHidden/>
              </w:rPr>
              <w:tab/>
            </w:r>
            <w:r w:rsidR="0037558A">
              <w:rPr>
                <w:noProof/>
                <w:webHidden/>
              </w:rPr>
              <w:fldChar w:fldCharType="begin"/>
            </w:r>
            <w:r w:rsidR="0037558A">
              <w:rPr>
                <w:noProof/>
                <w:webHidden/>
              </w:rPr>
              <w:instrText xml:space="preserve"> PAGEREF _Toc148337357 \h </w:instrText>
            </w:r>
            <w:r w:rsidR="0037558A">
              <w:rPr>
                <w:noProof/>
                <w:webHidden/>
              </w:rPr>
            </w:r>
            <w:r w:rsidR="0037558A">
              <w:rPr>
                <w:noProof/>
                <w:webHidden/>
              </w:rPr>
              <w:fldChar w:fldCharType="separate"/>
            </w:r>
            <w:r w:rsidR="0037558A">
              <w:rPr>
                <w:noProof/>
                <w:webHidden/>
              </w:rPr>
              <w:t>25</w:t>
            </w:r>
            <w:r w:rsidR="0037558A">
              <w:rPr>
                <w:noProof/>
                <w:webHidden/>
              </w:rPr>
              <w:fldChar w:fldCharType="end"/>
            </w:r>
          </w:hyperlink>
        </w:p>
        <w:p w:rsidR="0037558A" w:rsidRDefault="00526738">
          <w:pPr>
            <w:pStyle w:val="TOC1"/>
            <w:tabs>
              <w:tab w:val="right" w:leader="dot" w:pos="10456"/>
            </w:tabs>
            <w:rPr>
              <w:rFonts w:eastAsiaTheme="minorEastAsia"/>
              <w:noProof/>
              <w:lang w:eastAsia="en-IE"/>
            </w:rPr>
          </w:pPr>
          <w:hyperlink w:anchor="_Toc148337358" w:history="1">
            <w:r w:rsidR="0037558A" w:rsidRPr="00B45D3F">
              <w:rPr>
                <w:rStyle w:val="Hyperlink"/>
                <w:noProof/>
              </w:rPr>
              <w:t>4. The grounds for removing a suspension imposed in relation to a student.</w:t>
            </w:r>
            <w:r w:rsidR="0037558A">
              <w:rPr>
                <w:noProof/>
                <w:webHidden/>
              </w:rPr>
              <w:tab/>
            </w:r>
            <w:r w:rsidR="0037558A">
              <w:rPr>
                <w:noProof/>
                <w:webHidden/>
              </w:rPr>
              <w:fldChar w:fldCharType="begin"/>
            </w:r>
            <w:r w:rsidR="0037558A">
              <w:rPr>
                <w:noProof/>
                <w:webHidden/>
              </w:rPr>
              <w:instrText xml:space="preserve"> PAGEREF _Toc148337358 \h </w:instrText>
            </w:r>
            <w:r w:rsidR="0037558A">
              <w:rPr>
                <w:noProof/>
                <w:webHidden/>
              </w:rPr>
            </w:r>
            <w:r w:rsidR="0037558A">
              <w:rPr>
                <w:noProof/>
                <w:webHidden/>
              </w:rPr>
              <w:fldChar w:fldCharType="separate"/>
            </w:r>
            <w:r w:rsidR="0037558A">
              <w:rPr>
                <w:noProof/>
                <w:webHidden/>
              </w:rPr>
              <w:t>27</w:t>
            </w:r>
            <w:r w:rsidR="0037558A">
              <w:rPr>
                <w:noProof/>
                <w:webHidden/>
              </w:rPr>
              <w:fldChar w:fldCharType="end"/>
            </w:r>
          </w:hyperlink>
        </w:p>
        <w:p w:rsidR="0037558A" w:rsidRDefault="00526738">
          <w:pPr>
            <w:pStyle w:val="TOC1"/>
            <w:tabs>
              <w:tab w:val="right" w:leader="dot" w:pos="10456"/>
            </w:tabs>
            <w:rPr>
              <w:rFonts w:eastAsiaTheme="minorEastAsia"/>
              <w:noProof/>
              <w:lang w:eastAsia="en-IE"/>
            </w:rPr>
          </w:pPr>
          <w:hyperlink w:anchor="_Toc148337359" w:history="1">
            <w:r w:rsidR="0037558A" w:rsidRPr="00B45D3F">
              <w:rPr>
                <w:rStyle w:val="Hyperlink"/>
                <w:noProof/>
              </w:rPr>
              <w:t>5. Procedures to be followed relating to notification of a child’s absence from school.</w:t>
            </w:r>
            <w:r w:rsidR="0037558A">
              <w:rPr>
                <w:noProof/>
                <w:webHidden/>
              </w:rPr>
              <w:tab/>
            </w:r>
            <w:r w:rsidR="0037558A">
              <w:rPr>
                <w:noProof/>
                <w:webHidden/>
              </w:rPr>
              <w:fldChar w:fldCharType="begin"/>
            </w:r>
            <w:r w:rsidR="0037558A">
              <w:rPr>
                <w:noProof/>
                <w:webHidden/>
              </w:rPr>
              <w:instrText xml:space="preserve"> PAGEREF _Toc148337359 \h </w:instrText>
            </w:r>
            <w:r w:rsidR="0037558A">
              <w:rPr>
                <w:noProof/>
                <w:webHidden/>
              </w:rPr>
            </w:r>
            <w:r w:rsidR="0037558A">
              <w:rPr>
                <w:noProof/>
                <w:webHidden/>
              </w:rPr>
              <w:fldChar w:fldCharType="separate"/>
            </w:r>
            <w:r w:rsidR="0037558A">
              <w:rPr>
                <w:noProof/>
                <w:webHidden/>
              </w:rPr>
              <w:t>28</w:t>
            </w:r>
            <w:r w:rsidR="0037558A">
              <w:rPr>
                <w:noProof/>
                <w:webHidden/>
              </w:rPr>
              <w:fldChar w:fldCharType="end"/>
            </w:r>
          </w:hyperlink>
        </w:p>
        <w:p w:rsidR="0037558A" w:rsidRDefault="00526738">
          <w:pPr>
            <w:pStyle w:val="TOC1"/>
            <w:tabs>
              <w:tab w:val="right" w:leader="dot" w:pos="10456"/>
            </w:tabs>
            <w:rPr>
              <w:rFonts w:eastAsiaTheme="minorEastAsia"/>
              <w:noProof/>
              <w:lang w:eastAsia="en-IE"/>
            </w:rPr>
          </w:pPr>
          <w:hyperlink w:anchor="_Toc148337360" w:history="1">
            <w:r w:rsidR="0037558A" w:rsidRPr="00B45D3F">
              <w:rPr>
                <w:rStyle w:val="Hyperlink"/>
                <w:noProof/>
              </w:rPr>
              <w:t>Implementation and Review</w:t>
            </w:r>
            <w:r w:rsidR="0037558A">
              <w:rPr>
                <w:noProof/>
                <w:webHidden/>
              </w:rPr>
              <w:tab/>
            </w:r>
            <w:r w:rsidR="0037558A">
              <w:rPr>
                <w:noProof/>
                <w:webHidden/>
              </w:rPr>
              <w:fldChar w:fldCharType="begin"/>
            </w:r>
            <w:r w:rsidR="0037558A">
              <w:rPr>
                <w:noProof/>
                <w:webHidden/>
              </w:rPr>
              <w:instrText xml:space="preserve"> PAGEREF _Toc148337360 \h </w:instrText>
            </w:r>
            <w:r w:rsidR="0037558A">
              <w:rPr>
                <w:noProof/>
                <w:webHidden/>
              </w:rPr>
            </w:r>
            <w:r w:rsidR="0037558A">
              <w:rPr>
                <w:noProof/>
                <w:webHidden/>
              </w:rPr>
              <w:fldChar w:fldCharType="separate"/>
            </w:r>
            <w:r w:rsidR="0037558A">
              <w:rPr>
                <w:noProof/>
                <w:webHidden/>
              </w:rPr>
              <w:t>29</w:t>
            </w:r>
            <w:r w:rsidR="0037558A">
              <w:rPr>
                <w:noProof/>
                <w:webHidden/>
              </w:rPr>
              <w:fldChar w:fldCharType="end"/>
            </w:r>
          </w:hyperlink>
        </w:p>
        <w:p w:rsidR="0037558A" w:rsidRDefault="00526738">
          <w:pPr>
            <w:pStyle w:val="TOC2"/>
            <w:tabs>
              <w:tab w:val="right" w:leader="dot" w:pos="10456"/>
            </w:tabs>
            <w:rPr>
              <w:rFonts w:eastAsiaTheme="minorEastAsia"/>
              <w:noProof/>
              <w:lang w:eastAsia="en-IE"/>
            </w:rPr>
          </w:pPr>
          <w:hyperlink w:anchor="_Toc148337361" w:history="1">
            <w:r w:rsidR="0037558A" w:rsidRPr="00B45D3F">
              <w:rPr>
                <w:rStyle w:val="Hyperlink"/>
                <w:noProof/>
              </w:rPr>
              <w:t>Success Criteria</w:t>
            </w:r>
            <w:r w:rsidR="0037558A">
              <w:rPr>
                <w:noProof/>
                <w:webHidden/>
              </w:rPr>
              <w:tab/>
            </w:r>
            <w:r w:rsidR="0037558A">
              <w:rPr>
                <w:noProof/>
                <w:webHidden/>
              </w:rPr>
              <w:fldChar w:fldCharType="begin"/>
            </w:r>
            <w:r w:rsidR="0037558A">
              <w:rPr>
                <w:noProof/>
                <w:webHidden/>
              </w:rPr>
              <w:instrText xml:space="preserve"> PAGEREF _Toc148337361 \h </w:instrText>
            </w:r>
            <w:r w:rsidR="0037558A">
              <w:rPr>
                <w:noProof/>
                <w:webHidden/>
              </w:rPr>
            </w:r>
            <w:r w:rsidR="0037558A">
              <w:rPr>
                <w:noProof/>
                <w:webHidden/>
              </w:rPr>
              <w:fldChar w:fldCharType="separate"/>
            </w:r>
            <w:r w:rsidR="0037558A">
              <w:rPr>
                <w:noProof/>
                <w:webHidden/>
              </w:rPr>
              <w:t>30</w:t>
            </w:r>
            <w:r w:rsidR="0037558A">
              <w:rPr>
                <w:noProof/>
                <w:webHidden/>
              </w:rPr>
              <w:fldChar w:fldCharType="end"/>
            </w:r>
          </w:hyperlink>
        </w:p>
        <w:p w:rsidR="0037558A" w:rsidRDefault="00526738">
          <w:pPr>
            <w:pStyle w:val="TOC2"/>
            <w:tabs>
              <w:tab w:val="right" w:leader="dot" w:pos="10456"/>
            </w:tabs>
            <w:rPr>
              <w:rFonts w:eastAsiaTheme="minorEastAsia"/>
              <w:noProof/>
              <w:lang w:eastAsia="en-IE"/>
            </w:rPr>
          </w:pPr>
          <w:hyperlink w:anchor="_Toc148337362" w:history="1">
            <w:r w:rsidR="0037558A" w:rsidRPr="00B45D3F">
              <w:rPr>
                <w:rStyle w:val="Hyperlink"/>
                <w:noProof/>
              </w:rPr>
              <w:t>Monitor</w:t>
            </w:r>
            <w:r w:rsidR="0037558A">
              <w:rPr>
                <w:noProof/>
                <w:webHidden/>
              </w:rPr>
              <w:tab/>
            </w:r>
            <w:r w:rsidR="0037558A">
              <w:rPr>
                <w:noProof/>
                <w:webHidden/>
              </w:rPr>
              <w:fldChar w:fldCharType="begin"/>
            </w:r>
            <w:r w:rsidR="0037558A">
              <w:rPr>
                <w:noProof/>
                <w:webHidden/>
              </w:rPr>
              <w:instrText xml:space="preserve"> PAGEREF _Toc148337362 \h </w:instrText>
            </w:r>
            <w:r w:rsidR="0037558A">
              <w:rPr>
                <w:noProof/>
                <w:webHidden/>
              </w:rPr>
            </w:r>
            <w:r w:rsidR="0037558A">
              <w:rPr>
                <w:noProof/>
                <w:webHidden/>
              </w:rPr>
              <w:fldChar w:fldCharType="separate"/>
            </w:r>
            <w:r w:rsidR="0037558A">
              <w:rPr>
                <w:noProof/>
                <w:webHidden/>
              </w:rPr>
              <w:t>30</w:t>
            </w:r>
            <w:r w:rsidR="0037558A">
              <w:rPr>
                <w:noProof/>
                <w:webHidden/>
              </w:rPr>
              <w:fldChar w:fldCharType="end"/>
            </w:r>
          </w:hyperlink>
        </w:p>
        <w:p w:rsidR="0037558A" w:rsidRDefault="00526738">
          <w:pPr>
            <w:pStyle w:val="TOC2"/>
            <w:tabs>
              <w:tab w:val="right" w:leader="dot" w:pos="10456"/>
            </w:tabs>
            <w:rPr>
              <w:rFonts w:eastAsiaTheme="minorEastAsia"/>
              <w:noProof/>
              <w:lang w:eastAsia="en-IE"/>
            </w:rPr>
          </w:pPr>
          <w:hyperlink w:anchor="_Toc148337363" w:history="1">
            <w:r w:rsidR="0037558A" w:rsidRPr="00B45D3F">
              <w:rPr>
                <w:rStyle w:val="Hyperlink"/>
                <w:noProof/>
              </w:rPr>
              <w:t>Review</w:t>
            </w:r>
            <w:r w:rsidR="0037558A">
              <w:rPr>
                <w:noProof/>
                <w:webHidden/>
              </w:rPr>
              <w:tab/>
            </w:r>
            <w:r w:rsidR="0037558A">
              <w:rPr>
                <w:noProof/>
                <w:webHidden/>
              </w:rPr>
              <w:fldChar w:fldCharType="begin"/>
            </w:r>
            <w:r w:rsidR="0037558A">
              <w:rPr>
                <w:noProof/>
                <w:webHidden/>
              </w:rPr>
              <w:instrText xml:space="preserve"> PAGEREF _Toc148337363 \h </w:instrText>
            </w:r>
            <w:r w:rsidR="0037558A">
              <w:rPr>
                <w:noProof/>
                <w:webHidden/>
              </w:rPr>
            </w:r>
            <w:r w:rsidR="0037558A">
              <w:rPr>
                <w:noProof/>
                <w:webHidden/>
              </w:rPr>
              <w:fldChar w:fldCharType="separate"/>
            </w:r>
            <w:r w:rsidR="0037558A">
              <w:rPr>
                <w:noProof/>
                <w:webHidden/>
              </w:rPr>
              <w:t>30</w:t>
            </w:r>
            <w:r w:rsidR="0037558A">
              <w:rPr>
                <w:noProof/>
                <w:webHidden/>
              </w:rPr>
              <w:fldChar w:fldCharType="end"/>
            </w:r>
          </w:hyperlink>
        </w:p>
        <w:p w:rsidR="008859DC" w:rsidRDefault="008859DC">
          <w:r>
            <w:rPr>
              <w:b/>
              <w:bCs/>
              <w:noProof/>
            </w:rPr>
            <w:fldChar w:fldCharType="end"/>
          </w:r>
        </w:p>
      </w:sdtContent>
    </w:sdt>
    <w:p w:rsidR="008859DC" w:rsidRDefault="008859DC">
      <w:pPr>
        <w:rPr>
          <w:rStyle w:val="Strong"/>
          <w:rFonts w:ascii="Verdana" w:eastAsia="Times New Roman" w:hAnsi="Verdana" w:cstheme="majorBidi"/>
          <w:b w:val="0"/>
          <w:sz w:val="24"/>
          <w:szCs w:val="28"/>
          <w:u w:val="single"/>
          <w:lang w:val="en-US" w:eastAsia="en-IE"/>
        </w:rPr>
      </w:pPr>
      <w:r>
        <w:rPr>
          <w:rStyle w:val="Strong"/>
          <w:bCs w:val="0"/>
        </w:rPr>
        <w:br w:type="page"/>
      </w:r>
    </w:p>
    <w:p w:rsidR="00531096" w:rsidRPr="00D036E4" w:rsidRDefault="00531096" w:rsidP="00D036E4">
      <w:pPr>
        <w:pStyle w:val="Heading1"/>
      </w:pPr>
      <w:bookmarkStart w:id="0" w:name="_Toc148337302"/>
      <w:r w:rsidRPr="00D036E4">
        <w:rPr>
          <w:rStyle w:val="Strong"/>
          <w:bCs/>
        </w:rPr>
        <w:lastRenderedPageBreak/>
        <w:t>Introductory</w:t>
      </w:r>
      <w:r w:rsidRPr="00D036E4">
        <w:rPr>
          <w:rStyle w:val="Strong"/>
        </w:rPr>
        <w:t xml:space="preserve"> Statement</w:t>
      </w:r>
      <w:bookmarkEnd w:id="0"/>
    </w:p>
    <w:p w:rsidR="00531096" w:rsidRPr="00526738" w:rsidRDefault="00531096" w:rsidP="00D036E4">
      <w:pPr>
        <w:rPr>
          <w:highlight w:val="yellow"/>
        </w:rPr>
      </w:pPr>
      <w:r w:rsidRPr="00526738">
        <w:rPr>
          <w:highlight w:val="yellow"/>
        </w:rPr>
        <w:t xml:space="preserve">This code was prepared in accordance with the guidelines issued by the National </w:t>
      </w:r>
      <w:r w:rsidR="004F1FB6" w:rsidRPr="00526738">
        <w:rPr>
          <w:highlight w:val="yellow"/>
        </w:rPr>
        <w:t>Education Welfare Board (NEWB</w:t>
      </w:r>
      <w:r w:rsidR="00526738" w:rsidRPr="00526738">
        <w:rPr>
          <w:highlight w:val="yellow"/>
        </w:rPr>
        <w:t>, 2008</w:t>
      </w:r>
      <w:r w:rsidR="004F1FB6" w:rsidRPr="00526738">
        <w:rPr>
          <w:highlight w:val="yellow"/>
        </w:rPr>
        <w:t xml:space="preserve">). </w:t>
      </w:r>
      <w:r w:rsidR="00D036E4" w:rsidRPr="00526738">
        <w:rPr>
          <w:highlight w:val="yellow"/>
        </w:rPr>
        <w:t xml:space="preserve">A review process </w:t>
      </w:r>
      <w:r w:rsidR="00512DFB" w:rsidRPr="00526738">
        <w:rPr>
          <w:highlight w:val="yellow"/>
        </w:rPr>
        <w:t>took</w:t>
      </w:r>
      <w:r w:rsidRPr="00526738">
        <w:rPr>
          <w:highlight w:val="yellow"/>
        </w:rPr>
        <w:t xml:space="preserve"> place over a term, headed by the Behaviour Committee</w:t>
      </w:r>
      <w:r w:rsidR="00512DFB" w:rsidRPr="00526738">
        <w:rPr>
          <w:highlight w:val="yellow"/>
        </w:rPr>
        <w:t xml:space="preserve"> (ISM Team)</w:t>
      </w:r>
      <w:r w:rsidRPr="00526738">
        <w:rPr>
          <w:highlight w:val="yellow"/>
        </w:rPr>
        <w:t>, to ensure that the views from ev</w:t>
      </w:r>
      <w:r w:rsidR="00D036E4" w:rsidRPr="00526738">
        <w:rPr>
          <w:highlight w:val="yellow"/>
        </w:rPr>
        <w:t>eryone in the school community we</w:t>
      </w:r>
      <w:r w:rsidRPr="00526738">
        <w:rPr>
          <w:highlight w:val="yellow"/>
        </w:rPr>
        <w:t>re included.</w:t>
      </w:r>
    </w:p>
    <w:p w:rsidR="001414D3" w:rsidRPr="00526738" w:rsidRDefault="001414D3" w:rsidP="00D036E4">
      <w:pPr>
        <w:rPr>
          <w:highlight w:val="yellow"/>
        </w:rPr>
      </w:pPr>
      <w:r w:rsidRPr="00526738">
        <w:rPr>
          <w:highlight w:val="yellow"/>
        </w:rPr>
        <w:t>Under Section 23 of the Education (Welfare) Act, 2000 the Board of Management of each school, following consultation with the principal, teachers and parents, must prepare and make available a code of behaviour for its students. The Act requires that the school’s Code of Behaviour is prepared in accordance with guidelines issued by the National Educational Welfare Board (NEWB, 2008)</w:t>
      </w:r>
    </w:p>
    <w:p w:rsidR="001414D3" w:rsidRPr="00526738" w:rsidRDefault="001414D3" w:rsidP="00D036E4">
      <w:pPr>
        <w:rPr>
          <w:highlight w:val="yellow"/>
        </w:rPr>
      </w:pPr>
      <w:r w:rsidRPr="00526738">
        <w:rPr>
          <w:highlight w:val="yellow"/>
        </w:rPr>
        <w:t xml:space="preserve">The Guidelines offer advice in relation to auditing and reviewing existing Codes of Behaviour, highlight the need for a </w:t>
      </w:r>
      <w:r w:rsidRPr="00526738">
        <w:rPr>
          <w:highlight w:val="yellow"/>
          <w:u w:val="single"/>
        </w:rPr>
        <w:t>whole school approach</w:t>
      </w:r>
      <w:r w:rsidRPr="00526738">
        <w:rPr>
          <w:highlight w:val="yellow"/>
        </w:rPr>
        <w:t xml:space="preserve"> and common understanding of behaviour, offer guidance on setting behaviour standards, promoting good behaviour and responding to unacceptable behaviour, and describe the legal and procedural requirements governing the use of suspension and expulsion.</w:t>
      </w:r>
    </w:p>
    <w:p w:rsidR="00A1569F" w:rsidRPr="00526738" w:rsidRDefault="00A1569F" w:rsidP="00D036E4">
      <w:pPr>
        <w:pStyle w:val="Heading2"/>
        <w:rPr>
          <w:highlight w:val="yellow"/>
        </w:rPr>
      </w:pPr>
      <w:bookmarkStart w:id="1" w:name="_Toc148337303"/>
      <w:r w:rsidRPr="00526738">
        <w:rPr>
          <w:highlight w:val="yellow"/>
        </w:rPr>
        <w:t>Content of the Policy</w:t>
      </w:r>
      <w:bookmarkEnd w:id="1"/>
    </w:p>
    <w:p w:rsidR="001414D3" w:rsidRPr="00526738" w:rsidRDefault="001414D3" w:rsidP="00D036E4">
      <w:pPr>
        <w:spacing w:after="0" w:line="240" w:lineRule="auto"/>
        <w:rPr>
          <w:highlight w:val="yellow"/>
        </w:rPr>
      </w:pPr>
      <w:r w:rsidRPr="00526738">
        <w:rPr>
          <w:highlight w:val="yellow"/>
        </w:rPr>
        <w:t>The Act provides that the Code of Behaviour shall specify: (23(2))</w:t>
      </w:r>
    </w:p>
    <w:p w:rsidR="001414D3" w:rsidRPr="00526738" w:rsidRDefault="001414D3" w:rsidP="00D036E4">
      <w:pPr>
        <w:spacing w:after="0" w:line="240" w:lineRule="auto"/>
        <w:rPr>
          <w:highlight w:val="yellow"/>
        </w:rPr>
      </w:pPr>
      <w:r w:rsidRPr="00526738">
        <w:rPr>
          <w:highlight w:val="yellow"/>
        </w:rPr>
        <w:t>1.</w:t>
      </w:r>
      <w:r w:rsidRPr="00526738">
        <w:rPr>
          <w:highlight w:val="yellow"/>
        </w:rPr>
        <w:tab/>
        <w:t>The standards of behaviour that shall be observed by each student attending the school.</w:t>
      </w:r>
    </w:p>
    <w:p w:rsidR="001414D3" w:rsidRPr="00526738" w:rsidRDefault="001414D3" w:rsidP="00D036E4">
      <w:pPr>
        <w:spacing w:after="0" w:line="240" w:lineRule="auto"/>
        <w:rPr>
          <w:highlight w:val="yellow"/>
        </w:rPr>
      </w:pPr>
      <w:r w:rsidRPr="00526738">
        <w:rPr>
          <w:highlight w:val="yellow"/>
        </w:rPr>
        <w:t>2.</w:t>
      </w:r>
      <w:r w:rsidRPr="00526738">
        <w:rPr>
          <w:highlight w:val="yellow"/>
        </w:rPr>
        <w:tab/>
        <w:t>The measures that may be taken when a student fails to observe those standards.</w:t>
      </w:r>
    </w:p>
    <w:p w:rsidR="001414D3" w:rsidRPr="00526738" w:rsidRDefault="001414D3" w:rsidP="00D036E4">
      <w:pPr>
        <w:spacing w:after="0" w:line="240" w:lineRule="auto"/>
        <w:ind w:left="720" w:hanging="720"/>
        <w:rPr>
          <w:highlight w:val="yellow"/>
        </w:rPr>
      </w:pPr>
      <w:r w:rsidRPr="00526738">
        <w:rPr>
          <w:highlight w:val="yellow"/>
        </w:rPr>
        <w:t>3.</w:t>
      </w:r>
      <w:r w:rsidRPr="00526738">
        <w:rPr>
          <w:highlight w:val="yellow"/>
        </w:rPr>
        <w:tab/>
        <w:t xml:space="preserve">The procedures to be followed before a student may be </w:t>
      </w:r>
      <w:r w:rsidR="00C23528" w:rsidRPr="00526738">
        <w:rPr>
          <w:highlight w:val="yellow"/>
        </w:rPr>
        <w:t xml:space="preserve">(A) </w:t>
      </w:r>
      <w:r w:rsidRPr="00526738">
        <w:rPr>
          <w:highlight w:val="yellow"/>
        </w:rPr>
        <w:t xml:space="preserve">suspended or </w:t>
      </w:r>
      <w:r w:rsidR="00C23528" w:rsidRPr="00526738">
        <w:rPr>
          <w:highlight w:val="yellow"/>
        </w:rPr>
        <w:t xml:space="preserve">(B) </w:t>
      </w:r>
      <w:r w:rsidRPr="00526738">
        <w:rPr>
          <w:highlight w:val="yellow"/>
        </w:rPr>
        <w:t>expelled from the school concerned.</w:t>
      </w:r>
    </w:p>
    <w:p w:rsidR="001414D3" w:rsidRPr="00526738" w:rsidRDefault="001414D3" w:rsidP="00D036E4">
      <w:pPr>
        <w:spacing w:after="0" w:line="240" w:lineRule="auto"/>
        <w:rPr>
          <w:highlight w:val="yellow"/>
        </w:rPr>
      </w:pPr>
      <w:r w:rsidRPr="00526738">
        <w:rPr>
          <w:highlight w:val="yellow"/>
        </w:rPr>
        <w:t>4.</w:t>
      </w:r>
      <w:r w:rsidRPr="00526738">
        <w:rPr>
          <w:highlight w:val="yellow"/>
        </w:rPr>
        <w:tab/>
        <w:t>The grounds for removing a suspension imposed in relation to a student.</w:t>
      </w:r>
    </w:p>
    <w:p w:rsidR="001414D3" w:rsidRPr="00D036E4" w:rsidRDefault="001414D3" w:rsidP="00D036E4">
      <w:pPr>
        <w:spacing w:after="0" w:line="240" w:lineRule="auto"/>
      </w:pPr>
      <w:r w:rsidRPr="00526738">
        <w:rPr>
          <w:highlight w:val="yellow"/>
        </w:rPr>
        <w:t>5.</w:t>
      </w:r>
      <w:r w:rsidRPr="00526738">
        <w:rPr>
          <w:highlight w:val="yellow"/>
        </w:rPr>
        <w:tab/>
        <w:t>The procedures to be followed relating to notification of a child’s absence from school.</w:t>
      </w:r>
    </w:p>
    <w:p w:rsidR="00D036E4" w:rsidRPr="00D036E4" w:rsidRDefault="00D036E4" w:rsidP="00D036E4">
      <w:pPr>
        <w:rPr>
          <w:shd w:val="clear" w:color="auto" w:fill="FFFFFF"/>
        </w:rPr>
      </w:pPr>
    </w:p>
    <w:p w:rsidR="001414D3" w:rsidRPr="00D036E4" w:rsidRDefault="001414D3" w:rsidP="00D036E4">
      <w:pPr>
        <w:rPr>
          <w:shd w:val="clear" w:color="auto" w:fill="FFFFFF"/>
        </w:rPr>
      </w:pPr>
      <w:r w:rsidRPr="0047220A">
        <w:rPr>
          <w:highlight w:val="yellow"/>
          <w:shd w:val="clear" w:color="auto" w:fill="FFFFFF"/>
        </w:rPr>
        <w:t xml:space="preserve">The principal of </w:t>
      </w:r>
      <w:r w:rsidR="00893291" w:rsidRPr="0047220A">
        <w:rPr>
          <w:highlight w:val="yellow"/>
          <w:shd w:val="clear" w:color="auto" w:fill="FFFFFF"/>
        </w:rPr>
        <w:t>Solas Christ National School</w:t>
      </w:r>
      <w:r w:rsidRPr="0047220A">
        <w:rPr>
          <w:highlight w:val="yellow"/>
          <w:shd w:val="clear" w:color="auto" w:fill="FFFFFF"/>
        </w:rPr>
        <w:t xml:space="preserve"> shall, before registering a child as a student at that school in accordance with section 20, provide the parents of such child with a copy of the code of behaviour </w:t>
      </w:r>
      <w:r w:rsidR="00893291" w:rsidRPr="0047220A">
        <w:rPr>
          <w:highlight w:val="yellow"/>
          <w:shd w:val="clear" w:color="auto" w:fill="FFFFFF"/>
        </w:rPr>
        <w:t xml:space="preserve">(by means of digital link to the school’s website) </w:t>
      </w:r>
      <w:r w:rsidRPr="0047220A">
        <w:rPr>
          <w:highlight w:val="yellow"/>
          <w:shd w:val="clear" w:color="auto" w:fill="FFFFFF"/>
        </w:rPr>
        <w:t xml:space="preserve">in respect of the school and may, as a condition of so registering such child, require his or her parents to confirm in writing that </w:t>
      </w:r>
      <w:r w:rsidRPr="0047220A">
        <w:rPr>
          <w:highlight w:val="yellow"/>
          <w:u w:val="single"/>
          <w:shd w:val="clear" w:color="auto" w:fill="FFFFFF"/>
        </w:rPr>
        <w:t>the code of behaviour so provided is acceptable to them and that they shall make all reasonable efforts to ensure compliance with such code by the child.</w:t>
      </w:r>
    </w:p>
    <w:p w:rsidR="00A1569F" w:rsidRPr="00D036E4" w:rsidRDefault="00A1569F" w:rsidP="00D036E4">
      <w:r w:rsidRPr="0047220A">
        <w:rPr>
          <w:highlight w:val="yellow"/>
        </w:rPr>
        <w:t xml:space="preserve">A considerable amount of time has been spent by the staff as a whole on staff training and on developing a simple, clear and concise code of behaviour, based on the Discipline for Learning a method, which focused on a consistent, whole-school promotion of good behaviour. We have consulted the NEWB’s </w:t>
      </w:r>
      <w:r w:rsidRPr="0047220A">
        <w:rPr>
          <w:i/>
          <w:highlight w:val="yellow"/>
        </w:rPr>
        <w:t>Developing a Code of Behaviour: Guidelines for Schools</w:t>
      </w:r>
      <w:r w:rsidR="0047220A" w:rsidRPr="0047220A">
        <w:rPr>
          <w:highlight w:val="yellow"/>
        </w:rPr>
        <w:t>,</w:t>
      </w:r>
      <w:r w:rsidRPr="0047220A">
        <w:rPr>
          <w:highlight w:val="yellow"/>
        </w:rPr>
        <w:t xml:space="preserve">the INTO document </w:t>
      </w:r>
      <w:r w:rsidRPr="0047220A">
        <w:rPr>
          <w:i/>
          <w:highlight w:val="yellow"/>
        </w:rPr>
        <w:t>Managing Challenging Behaviour</w:t>
      </w:r>
      <w:r w:rsidR="0047220A" w:rsidRPr="0047220A">
        <w:rPr>
          <w:i/>
          <w:highlight w:val="yellow"/>
        </w:rPr>
        <w:t>,</w:t>
      </w:r>
      <w:r w:rsidR="00D036E4" w:rsidRPr="0047220A">
        <w:rPr>
          <w:highlight w:val="yellow"/>
        </w:rPr>
        <w:t xml:space="preserve"> the </w:t>
      </w:r>
      <w:r w:rsidRPr="0047220A">
        <w:rPr>
          <w:i/>
          <w:highlight w:val="yellow"/>
        </w:rPr>
        <w:t>Discipline for Learning</w:t>
      </w:r>
      <w:r w:rsidRPr="0047220A">
        <w:rPr>
          <w:highlight w:val="yellow"/>
        </w:rPr>
        <w:t xml:space="preserve"> </w:t>
      </w:r>
      <w:r w:rsidR="00D036E4" w:rsidRPr="0047220A">
        <w:rPr>
          <w:highlight w:val="yellow"/>
        </w:rPr>
        <w:t xml:space="preserve">programme </w:t>
      </w:r>
      <w:r w:rsidRPr="0047220A">
        <w:rPr>
          <w:highlight w:val="yellow"/>
        </w:rPr>
        <w:t xml:space="preserve">by Dr. Adrian Smith, and </w:t>
      </w:r>
      <w:r w:rsidRPr="0047220A">
        <w:rPr>
          <w:i/>
          <w:highlight w:val="yellow"/>
        </w:rPr>
        <w:t>The Incredible Years</w:t>
      </w:r>
      <w:r w:rsidR="00D036E4" w:rsidRPr="0047220A">
        <w:rPr>
          <w:i/>
          <w:highlight w:val="yellow"/>
        </w:rPr>
        <w:t xml:space="preserve"> </w:t>
      </w:r>
      <w:r w:rsidR="00D036E4" w:rsidRPr="0047220A">
        <w:rPr>
          <w:highlight w:val="yellow"/>
        </w:rPr>
        <w:t>programme</w:t>
      </w:r>
      <w:r w:rsidRPr="0047220A">
        <w:rPr>
          <w:highlight w:val="yellow"/>
        </w:rPr>
        <w:t xml:space="preserve"> by Dr. Carolyn Webster-Stratton in devising and reviewing our code of behaviour.</w:t>
      </w:r>
      <w:r w:rsidRPr="00D036E4">
        <w:t xml:space="preserve"> </w:t>
      </w:r>
    </w:p>
    <w:p w:rsidR="00A1569F" w:rsidRPr="0047220A" w:rsidRDefault="00A1569F" w:rsidP="00A1569F">
      <w:pPr>
        <w:rPr>
          <w:b/>
        </w:rPr>
      </w:pPr>
      <w:r w:rsidRPr="0047220A">
        <w:rPr>
          <w:b/>
          <w:highlight w:val="cyan"/>
        </w:rPr>
        <w:t xml:space="preserve">All teachers have a </w:t>
      </w:r>
      <w:r w:rsidR="00D036E4" w:rsidRPr="0047220A">
        <w:rPr>
          <w:b/>
          <w:highlight w:val="cyan"/>
        </w:rPr>
        <w:t>Code of behaviour kit</w:t>
      </w:r>
      <w:r w:rsidRPr="0047220A">
        <w:rPr>
          <w:b/>
          <w:highlight w:val="cyan"/>
        </w:rPr>
        <w:t xml:space="preserve"> which consists of the following: a teacher’s booklet: yellow book: green, yellow and red cards: a class dojo account, certificate folder, copies of the rules in written and pictorial format.</w:t>
      </w:r>
      <w:r w:rsidRPr="0047220A">
        <w:rPr>
          <w:b/>
        </w:rPr>
        <w:t xml:space="preserve"> </w:t>
      </w:r>
      <w:r w:rsidRPr="0047220A">
        <w:rPr>
          <w:b/>
          <w:highlight w:val="cyan"/>
        </w:rPr>
        <w:t xml:space="preserve">Teachers are aware of the staged approach to rewards and sanctions and they are implemented consistently across the school. </w:t>
      </w:r>
      <w:r w:rsidR="00D036E4" w:rsidRPr="0047220A">
        <w:rPr>
          <w:b/>
          <w:highlight w:val="cyan"/>
        </w:rPr>
        <w:t>The Coode of behaviour</w:t>
      </w:r>
      <w:r w:rsidRPr="0047220A">
        <w:rPr>
          <w:b/>
          <w:highlight w:val="cyan"/>
        </w:rPr>
        <w:t xml:space="preserve"> is on the agenda at every staff meeting.</w:t>
      </w:r>
      <w:r w:rsidRPr="0047220A">
        <w:rPr>
          <w:b/>
        </w:rPr>
        <w:t xml:space="preserve"> </w:t>
      </w:r>
    </w:p>
    <w:p w:rsidR="001414D3" w:rsidRPr="00D036E4" w:rsidRDefault="00531096" w:rsidP="00D036E4">
      <w:r w:rsidRPr="0047220A">
        <w:rPr>
          <w:highlight w:val="yellow"/>
        </w:rPr>
        <w:t>The Code of Positive Behaviour places a greater emphasis on rewards rather than sanctions or punishments. The code of positive behaviour helps the school community to promote the school’s unique ethos, relationships, policies, procedures and practices that encourage good behaviour and minimise unacceptable behaviour. This policy also helps teachers, other members of staff, students and parents to work together to create a happy, caring, respectful and safe school environment.</w:t>
      </w:r>
      <w:r w:rsidR="001414D3" w:rsidRPr="00D036E4">
        <w:t xml:space="preserve"> Through the implementation of the</w:t>
      </w:r>
      <w:r w:rsidR="0047220A">
        <w:t xml:space="preserve"> </w:t>
      </w:r>
      <w:r w:rsidR="0047220A" w:rsidRPr="004E5F89">
        <w:rPr>
          <w:b/>
        </w:rPr>
        <w:t>Stay Safe Programme, Walk Tall,</w:t>
      </w:r>
      <w:r w:rsidR="001414D3" w:rsidRPr="004E5F89">
        <w:rPr>
          <w:b/>
        </w:rPr>
        <w:t xml:space="preserve"> </w:t>
      </w:r>
      <w:r w:rsidR="001414D3" w:rsidRPr="004E5F89">
        <w:rPr>
          <w:b/>
          <w:highlight w:val="cyan"/>
        </w:rPr>
        <w:t>Incredible Years</w:t>
      </w:r>
      <w:r w:rsidR="00D036E4" w:rsidRPr="004E5F89">
        <w:rPr>
          <w:b/>
          <w:highlight w:val="cyan"/>
        </w:rPr>
        <w:t>/Weaving Wellbeing</w:t>
      </w:r>
      <w:r w:rsidR="0047220A" w:rsidRPr="004E5F89">
        <w:rPr>
          <w:b/>
        </w:rPr>
        <w:t>/Friends First</w:t>
      </w:r>
      <w:r w:rsidR="004E5F89" w:rsidRPr="004E5F89">
        <w:rPr>
          <w:b/>
        </w:rPr>
        <w:t>/</w:t>
      </w:r>
      <w:r w:rsidR="0047220A" w:rsidRPr="004E5F89">
        <w:rPr>
          <w:b/>
        </w:rPr>
        <w:t xml:space="preserve">Fun </w:t>
      </w:r>
      <w:r w:rsidR="004E5F89" w:rsidRPr="004E5F89">
        <w:rPr>
          <w:b/>
        </w:rPr>
        <w:t>Friends</w:t>
      </w:r>
      <w:r w:rsidR="00D036E4" w:rsidRPr="004E5F89">
        <w:rPr>
          <w:b/>
        </w:rPr>
        <w:t xml:space="preserve"> </w:t>
      </w:r>
      <w:r w:rsidR="001414D3" w:rsidRPr="004E5F89">
        <w:rPr>
          <w:b/>
        </w:rPr>
        <w:t>programme</w:t>
      </w:r>
      <w:r w:rsidR="004E5F89" w:rsidRPr="004E5F89">
        <w:rPr>
          <w:b/>
        </w:rPr>
        <w:t>s</w:t>
      </w:r>
      <w:r w:rsidR="001414D3" w:rsidRPr="00D036E4">
        <w:t xml:space="preserve"> </w:t>
      </w:r>
      <w:r w:rsidR="001414D3" w:rsidRPr="0047220A">
        <w:rPr>
          <w:highlight w:val="yellow"/>
        </w:rPr>
        <w:t>as a whole school approach to the management of behaviour issues, we seek to promote positive behaviours and self-discipline in an atmosphere of respect, acceptance, open-mindedness and consideration for others.</w:t>
      </w:r>
    </w:p>
    <w:p w:rsidR="00A1569F" w:rsidRPr="00D036E4" w:rsidRDefault="00A1569F" w:rsidP="00D036E4">
      <w:pPr>
        <w:pStyle w:val="Heading2"/>
      </w:pPr>
      <w:bookmarkStart w:id="2" w:name="_Toc83467147"/>
      <w:bookmarkStart w:id="3" w:name="_Toc148337304"/>
      <w:r w:rsidRPr="00D036E4">
        <w:lastRenderedPageBreak/>
        <w:t>Relationship to characteristic of the school</w:t>
      </w:r>
      <w:bookmarkEnd w:id="2"/>
      <w:bookmarkEnd w:id="3"/>
      <w:r w:rsidRPr="00D036E4">
        <w:t xml:space="preserve"> </w:t>
      </w:r>
    </w:p>
    <w:p w:rsidR="00D036E4" w:rsidRPr="00D036E4" w:rsidRDefault="00D036E4" w:rsidP="00D036E4">
      <w:r w:rsidRPr="004E5F89">
        <w:rPr>
          <w:highlight w:val="yellow"/>
        </w:rPr>
        <w:t>Our Code of Positive Behaviour expresses the mission and vision of Solas Chríost National School. It translates the expectations of staff, parents and students into practical arrangements that will help to ensure continuity of learning for all students. It helps to foster an orderly, harmonious school where high standards of behaviour are expected, supported and recognised.</w:t>
      </w:r>
    </w:p>
    <w:p w:rsidR="00A1569F" w:rsidRPr="00D036E4" w:rsidRDefault="00A1569F" w:rsidP="00A1569F">
      <w:r w:rsidRPr="004E5F89">
        <w:rPr>
          <w:highlight w:val="yellow"/>
        </w:rPr>
        <w:t xml:space="preserve">The code of behaviour focuses on the positive, through an emphasis on giving attention, praise and rewards for good behaviour: </w:t>
      </w:r>
      <w:r w:rsidR="004E5F89" w:rsidRPr="004E5F89">
        <w:rPr>
          <w:highlight w:val="yellow"/>
        </w:rPr>
        <w:t>Mol an óige agus tiocfaidh siad</w:t>
      </w:r>
    </w:p>
    <w:p w:rsidR="00A1569F" w:rsidRPr="00D036E4" w:rsidRDefault="00A1569F" w:rsidP="00A1569F">
      <w:r w:rsidRPr="004E5F89">
        <w:rPr>
          <w:highlight w:val="yellow"/>
        </w:rPr>
        <w:t>A high standard of behaviour requires a strong sense of community within the school and a high level of co-operation between the teachers, other school staff, parents and pupils. Every effort is made to ensure that the code of behaviour is implemented in a reasonable, fair and consistent manner.</w:t>
      </w:r>
      <w:r w:rsidRPr="00D036E4">
        <w:t xml:space="preserve"> </w:t>
      </w:r>
    </w:p>
    <w:p w:rsidR="00531096" w:rsidRPr="00D036E4" w:rsidRDefault="00531096" w:rsidP="00D036E4">
      <w:pPr>
        <w:pStyle w:val="Heading3"/>
        <w:rPr>
          <w:rStyle w:val="Strong"/>
          <w:b w:val="0"/>
          <w:bCs w:val="0"/>
        </w:rPr>
      </w:pPr>
      <w:bookmarkStart w:id="4" w:name="_Toc148337305"/>
      <w:r w:rsidRPr="00D036E4">
        <w:rPr>
          <w:rStyle w:val="Strong"/>
          <w:b w:val="0"/>
          <w:bCs w:val="0"/>
        </w:rPr>
        <w:t>Mission Statement</w:t>
      </w:r>
      <w:bookmarkEnd w:id="4"/>
    </w:p>
    <w:p w:rsidR="00512DFB" w:rsidRPr="00D036E4" w:rsidRDefault="00512DFB" w:rsidP="00512DFB">
      <w:r w:rsidRPr="0079633F">
        <w:rPr>
          <w:highlight w:val="yellow"/>
        </w:rPr>
        <w:t>Solas Chríost National School is a Catholic co-educational primary school under the patronage of the Archbishop of Dublin. Our aim is to create a safe and secure school environment where all pupils are respected and encouraged to develop to their full potential. We aim to address the intellectual, spiritual, moral, social and cultural needs of all pupils at all times.</w:t>
      </w:r>
      <w:r w:rsidRPr="00D036E4">
        <w:t xml:space="preserve"> </w:t>
      </w:r>
    </w:p>
    <w:p w:rsidR="00512DFB" w:rsidRPr="00D036E4" w:rsidRDefault="00512DFB" w:rsidP="00D036E4">
      <w:pPr>
        <w:pStyle w:val="Heading3"/>
      </w:pPr>
      <w:bookmarkStart w:id="5" w:name="_Toc148337306"/>
      <w:r w:rsidRPr="00D036E4">
        <w:t>Vision Statement</w:t>
      </w:r>
      <w:bookmarkEnd w:id="5"/>
    </w:p>
    <w:p w:rsidR="00512DFB" w:rsidRPr="0079633F" w:rsidRDefault="00512DFB" w:rsidP="0036008C">
      <w:pPr>
        <w:pStyle w:val="ListParagraph"/>
        <w:numPr>
          <w:ilvl w:val="0"/>
          <w:numId w:val="7"/>
        </w:numPr>
        <w:rPr>
          <w:highlight w:val="yellow"/>
        </w:rPr>
      </w:pPr>
      <w:r w:rsidRPr="0079633F">
        <w:rPr>
          <w:highlight w:val="yellow"/>
        </w:rPr>
        <w:t>Solas Chríost National School is a Catholic co-educational school with a strong Catholic ethos which permeates all aspects of school life, while respecting the diverse nature of the beliefs and cultures of all pupils in the school.</w:t>
      </w:r>
    </w:p>
    <w:p w:rsidR="00512DFB" w:rsidRPr="0079633F" w:rsidRDefault="00512DFB" w:rsidP="0036008C">
      <w:pPr>
        <w:pStyle w:val="ListParagraph"/>
        <w:numPr>
          <w:ilvl w:val="0"/>
          <w:numId w:val="7"/>
        </w:numPr>
        <w:rPr>
          <w:highlight w:val="yellow"/>
        </w:rPr>
      </w:pPr>
      <w:r w:rsidRPr="0079633F">
        <w:rPr>
          <w:highlight w:val="yellow"/>
        </w:rPr>
        <w:t>In keeping with the Heritage of “Ard Mhuire” and “Solas Chríost”, the school actively promotes the concept of community, and so, promotes the partnership between the Church, the wider community, our families and the school community, thus ensuring the well-being of all pupils.</w:t>
      </w:r>
    </w:p>
    <w:p w:rsidR="00512DFB" w:rsidRPr="0079633F" w:rsidRDefault="00512DFB" w:rsidP="0036008C">
      <w:pPr>
        <w:pStyle w:val="ListParagraph"/>
        <w:numPr>
          <w:ilvl w:val="0"/>
          <w:numId w:val="7"/>
        </w:numPr>
        <w:rPr>
          <w:highlight w:val="yellow"/>
        </w:rPr>
      </w:pPr>
      <w:r w:rsidRPr="0079633F">
        <w:rPr>
          <w:highlight w:val="yellow"/>
        </w:rPr>
        <w:t>The school aims to promote a team spirit of openness, consideration and co-operation among all staff members in order to ensure the optimum learning environment for each pupil. Teachers are encouraged to share good practice and to use digital technologies to enhance learning, teaching and assessment practices.</w:t>
      </w:r>
    </w:p>
    <w:p w:rsidR="00512DFB" w:rsidRPr="00D036E4" w:rsidRDefault="00512DFB" w:rsidP="00D036E4">
      <w:pPr>
        <w:pStyle w:val="Heading2"/>
      </w:pPr>
      <w:bookmarkStart w:id="6" w:name="_Toc148337307"/>
      <w:r w:rsidRPr="00D036E4">
        <w:rPr>
          <w:rStyle w:val="Heading3Char"/>
        </w:rPr>
        <w:t>The A</w:t>
      </w:r>
      <w:r w:rsidR="00531096" w:rsidRPr="00D036E4">
        <w:rPr>
          <w:rStyle w:val="Heading3Char"/>
        </w:rPr>
        <w:t>ims of the Code of Positive Behaviour are</w:t>
      </w:r>
      <w:r w:rsidR="00531096" w:rsidRPr="00D036E4">
        <w:t>:</w:t>
      </w:r>
      <w:bookmarkEnd w:id="6"/>
    </w:p>
    <w:p w:rsidR="00607FC7" w:rsidRPr="0079633F" w:rsidRDefault="0079633F" w:rsidP="0036008C">
      <w:pPr>
        <w:pStyle w:val="ListParagraph"/>
        <w:numPr>
          <w:ilvl w:val="0"/>
          <w:numId w:val="17"/>
        </w:numPr>
        <w:rPr>
          <w:highlight w:val="yellow"/>
        </w:rPr>
      </w:pPr>
      <w:r w:rsidRPr="0079633F">
        <w:rPr>
          <w:highlight w:val="yellow"/>
        </w:rPr>
        <w:t xml:space="preserve">to </w:t>
      </w:r>
      <w:r w:rsidR="00607FC7" w:rsidRPr="0079633F">
        <w:rPr>
          <w:highlight w:val="yellow"/>
        </w:rPr>
        <w:t>help to build a shared commitment to the values and ethos of the school</w:t>
      </w:r>
    </w:p>
    <w:p w:rsidR="00607FC7" w:rsidRPr="0079633F" w:rsidRDefault="0079633F" w:rsidP="0036008C">
      <w:pPr>
        <w:pStyle w:val="ListParagraph"/>
        <w:numPr>
          <w:ilvl w:val="0"/>
          <w:numId w:val="17"/>
        </w:numPr>
        <w:rPr>
          <w:highlight w:val="yellow"/>
        </w:rPr>
      </w:pPr>
      <w:r w:rsidRPr="0079633F">
        <w:rPr>
          <w:highlight w:val="yellow"/>
        </w:rPr>
        <w:t>to create</w:t>
      </w:r>
      <w:r w:rsidR="00607FC7" w:rsidRPr="0079633F">
        <w:rPr>
          <w:highlight w:val="yellow"/>
        </w:rPr>
        <w:t xml:space="preserve"> a climate that encourages and reinforces good behaviour</w:t>
      </w:r>
    </w:p>
    <w:p w:rsidR="00607FC7" w:rsidRDefault="0079633F" w:rsidP="0036008C">
      <w:pPr>
        <w:pStyle w:val="ListParagraph"/>
        <w:numPr>
          <w:ilvl w:val="0"/>
          <w:numId w:val="17"/>
        </w:numPr>
        <w:rPr>
          <w:highlight w:val="yellow"/>
        </w:rPr>
      </w:pPr>
      <w:r w:rsidRPr="0079633F">
        <w:rPr>
          <w:highlight w:val="yellow"/>
        </w:rPr>
        <w:t>to create</w:t>
      </w:r>
      <w:r w:rsidR="00607FC7" w:rsidRPr="0079633F">
        <w:rPr>
          <w:highlight w:val="yellow"/>
        </w:rPr>
        <w:t xml:space="preserve"> a positive and safe environment for teaching and learning</w:t>
      </w:r>
    </w:p>
    <w:p w:rsidR="00C3282E" w:rsidRPr="00C3282E" w:rsidRDefault="00C3282E" w:rsidP="00C3282E">
      <w:pPr>
        <w:pStyle w:val="ListParagraph"/>
        <w:numPr>
          <w:ilvl w:val="0"/>
          <w:numId w:val="17"/>
        </w:numPr>
        <w:rPr>
          <w:highlight w:val="yellow"/>
        </w:rPr>
      </w:pPr>
      <w:r w:rsidRPr="00C3282E">
        <w:rPr>
          <w:highlight w:val="yellow"/>
        </w:rPr>
        <w:t>to ensure the safety and well-being of all members of the school community.</w:t>
      </w:r>
    </w:p>
    <w:p w:rsidR="00607FC7" w:rsidRPr="0079633F" w:rsidRDefault="0079633F" w:rsidP="0036008C">
      <w:pPr>
        <w:pStyle w:val="ListParagraph"/>
        <w:numPr>
          <w:ilvl w:val="0"/>
          <w:numId w:val="17"/>
        </w:numPr>
        <w:rPr>
          <w:highlight w:val="yellow"/>
        </w:rPr>
      </w:pPr>
      <w:r w:rsidRPr="0079633F">
        <w:rPr>
          <w:highlight w:val="yellow"/>
        </w:rPr>
        <w:t>to encourage</w:t>
      </w:r>
      <w:r w:rsidR="00607FC7" w:rsidRPr="0079633F">
        <w:rPr>
          <w:highlight w:val="yellow"/>
        </w:rPr>
        <w:t xml:space="preserve"> students to take personal responsibility for their learning and their behaviour</w:t>
      </w:r>
    </w:p>
    <w:p w:rsidR="00607FC7" w:rsidRPr="0079633F" w:rsidRDefault="0079633F" w:rsidP="0036008C">
      <w:pPr>
        <w:pStyle w:val="ListParagraph"/>
        <w:numPr>
          <w:ilvl w:val="0"/>
          <w:numId w:val="17"/>
        </w:numPr>
        <w:rPr>
          <w:highlight w:val="yellow"/>
        </w:rPr>
      </w:pPr>
      <w:r w:rsidRPr="0079633F">
        <w:rPr>
          <w:highlight w:val="yellow"/>
        </w:rPr>
        <w:t>to help</w:t>
      </w:r>
      <w:r w:rsidR="00607FC7" w:rsidRPr="0079633F">
        <w:rPr>
          <w:highlight w:val="yellow"/>
        </w:rPr>
        <w:t xml:space="preserve"> young people to mature into responsible participating citizens</w:t>
      </w:r>
    </w:p>
    <w:p w:rsidR="00607FC7" w:rsidRPr="00C3282E" w:rsidRDefault="0079633F" w:rsidP="0036008C">
      <w:pPr>
        <w:pStyle w:val="ListParagraph"/>
        <w:numPr>
          <w:ilvl w:val="0"/>
          <w:numId w:val="17"/>
        </w:numPr>
        <w:rPr>
          <w:highlight w:val="yellow"/>
        </w:rPr>
      </w:pPr>
      <w:r w:rsidRPr="00C3282E">
        <w:rPr>
          <w:highlight w:val="yellow"/>
        </w:rPr>
        <w:t xml:space="preserve">to </w:t>
      </w:r>
      <w:r w:rsidR="00607FC7" w:rsidRPr="00C3282E">
        <w:rPr>
          <w:highlight w:val="yellow"/>
        </w:rPr>
        <w:t>build</w:t>
      </w:r>
      <w:r w:rsidRPr="00C3282E">
        <w:rPr>
          <w:highlight w:val="yellow"/>
        </w:rPr>
        <w:t xml:space="preserve"> a</w:t>
      </w:r>
      <w:r w:rsidR="00607FC7" w:rsidRPr="00C3282E">
        <w:rPr>
          <w:highlight w:val="yellow"/>
        </w:rPr>
        <w:t xml:space="preserve"> positive relationships of mutual respect and mutual support among students, staff and parents</w:t>
      </w:r>
    </w:p>
    <w:p w:rsidR="00607FC7" w:rsidRPr="00C3282E" w:rsidRDefault="0079633F" w:rsidP="0036008C">
      <w:pPr>
        <w:pStyle w:val="ListParagraph"/>
        <w:numPr>
          <w:ilvl w:val="0"/>
          <w:numId w:val="17"/>
        </w:numPr>
        <w:rPr>
          <w:highlight w:val="yellow"/>
        </w:rPr>
      </w:pPr>
      <w:r w:rsidRPr="00C3282E">
        <w:rPr>
          <w:highlight w:val="yellow"/>
        </w:rPr>
        <w:t>to ensure</w:t>
      </w:r>
      <w:r w:rsidR="00607FC7" w:rsidRPr="00C3282E">
        <w:rPr>
          <w:highlight w:val="yellow"/>
        </w:rPr>
        <w:t xml:space="preserve"> that the school’s high expectations for the behaviour of all the members of the school community a</w:t>
      </w:r>
      <w:r w:rsidR="00D036E4" w:rsidRPr="00C3282E">
        <w:rPr>
          <w:highlight w:val="yellow"/>
        </w:rPr>
        <w:t>re widely known and understood</w:t>
      </w:r>
    </w:p>
    <w:p w:rsidR="00C3282E" w:rsidRPr="00C3282E" w:rsidRDefault="00531096" w:rsidP="0036008C">
      <w:pPr>
        <w:pStyle w:val="ListParagraph"/>
        <w:numPr>
          <w:ilvl w:val="0"/>
          <w:numId w:val="17"/>
        </w:numPr>
        <w:rPr>
          <w:highlight w:val="yellow"/>
        </w:rPr>
      </w:pPr>
      <w:r w:rsidRPr="00C3282E">
        <w:rPr>
          <w:highlight w:val="yellow"/>
        </w:rPr>
        <w:t>to ensure that the individuality of each child is respected and that individual differences are celebrated, acknowledging the right of each child to an environment in which they can learn safely and grow.</w:t>
      </w:r>
      <w:r w:rsidR="00C3282E" w:rsidRPr="00C3282E">
        <w:rPr>
          <w:highlight w:val="yellow"/>
        </w:rPr>
        <w:t xml:space="preserve"> </w:t>
      </w:r>
    </w:p>
    <w:p w:rsidR="00512DFB" w:rsidRPr="00C3282E" w:rsidRDefault="00531096" w:rsidP="0036008C">
      <w:pPr>
        <w:pStyle w:val="ListParagraph"/>
        <w:numPr>
          <w:ilvl w:val="0"/>
          <w:numId w:val="17"/>
        </w:numPr>
        <w:rPr>
          <w:highlight w:val="yellow"/>
        </w:rPr>
      </w:pPr>
      <w:r w:rsidRPr="00C3282E">
        <w:rPr>
          <w:highlight w:val="yellow"/>
        </w:rPr>
        <w:t>to facilitate the education and development of every child.</w:t>
      </w:r>
    </w:p>
    <w:p w:rsidR="00512DFB" w:rsidRPr="00C3282E" w:rsidRDefault="00512DFB" w:rsidP="0036008C">
      <w:pPr>
        <w:pStyle w:val="ListParagraph"/>
        <w:numPr>
          <w:ilvl w:val="0"/>
          <w:numId w:val="17"/>
        </w:numPr>
        <w:rPr>
          <w:highlight w:val="yellow"/>
        </w:rPr>
      </w:pPr>
      <w:r w:rsidRPr="00C3282E">
        <w:rPr>
          <w:highlight w:val="yellow"/>
        </w:rPr>
        <w:t>t</w:t>
      </w:r>
      <w:r w:rsidR="00531096" w:rsidRPr="00C3282E">
        <w:rPr>
          <w:highlight w:val="yellow"/>
        </w:rPr>
        <w:t>o assist parents and students in understanding the school’s code of positive behaviour and to ensure their co-ope</w:t>
      </w:r>
      <w:r w:rsidRPr="00C3282E">
        <w:rPr>
          <w:highlight w:val="yellow"/>
        </w:rPr>
        <w:t>ration with its implementation.</w:t>
      </w:r>
    </w:p>
    <w:p w:rsidR="00A1569F" w:rsidRPr="00C3282E" w:rsidRDefault="00A1569F" w:rsidP="0036008C">
      <w:pPr>
        <w:pStyle w:val="ListParagraph"/>
        <w:numPr>
          <w:ilvl w:val="0"/>
          <w:numId w:val="17"/>
        </w:numPr>
        <w:rPr>
          <w:rFonts w:cstheme="minorHAnsi"/>
          <w:highlight w:val="yellow"/>
        </w:rPr>
      </w:pPr>
      <w:r w:rsidRPr="00C3282E">
        <w:rPr>
          <w:rFonts w:cstheme="minorHAnsi"/>
          <w:highlight w:val="yellow"/>
        </w:rPr>
        <w:t>To provide clarity for pupils, teachers and parents on behavioural expectations.</w:t>
      </w:r>
    </w:p>
    <w:p w:rsidR="00A1569F" w:rsidRPr="00C3282E" w:rsidRDefault="0079633F" w:rsidP="0036008C">
      <w:pPr>
        <w:pStyle w:val="ListParagraph"/>
        <w:numPr>
          <w:ilvl w:val="0"/>
          <w:numId w:val="17"/>
        </w:numPr>
        <w:rPr>
          <w:rFonts w:cstheme="minorHAnsi"/>
          <w:highlight w:val="yellow"/>
        </w:rPr>
      </w:pPr>
      <w:r w:rsidRPr="00C3282E">
        <w:rPr>
          <w:rFonts w:eastAsia="Times New Roman" w:cstheme="minorHAnsi"/>
          <w:color w:val="1A1A1A"/>
          <w:szCs w:val="24"/>
          <w:highlight w:val="yellow"/>
        </w:rPr>
        <w:t>t</w:t>
      </w:r>
      <w:r w:rsidR="00A1569F" w:rsidRPr="00C3282E">
        <w:rPr>
          <w:rFonts w:eastAsia="Times New Roman" w:cstheme="minorHAnsi"/>
          <w:color w:val="1A1A1A"/>
          <w:szCs w:val="24"/>
          <w:highlight w:val="yellow"/>
        </w:rPr>
        <w:t>o develop pupils’ self-esteem and resilience and to promote positive behaviour.</w:t>
      </w:r>
    </w:p>
    <w:p w:rsidR="00A1569F" w:rsidRPr="00C3282E" w:rsidRDefault="0079633F" w:rsidP="0036008C">
      <w:pPr>
        <w:pStyle w:val="ListParagraph"/>
        <w:numPr>
          <w:ilvl w:val="0"/>
          <w:numId w:val="17"/>
        </w:numPr>
        <w:rPr>
          <w:rFonts w:eastAsia="Times New Roman" w:cstheme="minorHAnsi"/>
          <w:color w:val="1A1A1A"/>
          <w:szCs w:val="24"/>
          <w:highlight w:val="yellow"/>
        </w:rPr>
      </w:pPr>
      <w:r w:rsidRPr="00C3282E">
        <w:rPr>
          <w:rFonts w:eastAsia="Times New Roman" w:cstheme="minorHAnsi"/>
          <w:color w:val="1A1A1A"/>
          <w:szCs w:val="24"/>
          <w:highlight w:val="yellow"/>
        </w:rPr>
        <w:t>t</w:t>
      </w:r>
      <w:r w:rsidR="00A1569F" w:rsidRPr="00C3282E">
        <w:rPr>
          <w:rFonts w:eastAsia="Times New Roman" w:cstheme="minorHAnsi"/>
          <w:color w:val="1A1A1A"/>
          <w:szCs w:val="24"/>
          <w:highlight w:val="yellow"/>
        </w:rPr>
        <w:t>o facilitate the holistic education and development of every child.</w:t>
      </w:r>
    </w:p>
    <w:p w:rsidR="00A1569F" w:rsidRPr="00C3282E" w:rsidRDefault="0079633F" w:rsidP="0036008C">
      <w:pPr>
        <w:pStyle w:val="ListParagraph"/>
        <w:numPr>
          <w:ilvl w:val="0"/>
          <w:numId w:val="17"/>
        </w:numPr>
        <w:rPr>
          <w:rFonts w:eastAsia="Times New Roman" w:cstheme="minorHAnsi"/>
          <w:color w:val="1A1A1A"/>
          <w:szCs w:val="24"/>
          <w:highlight w:val="yellow"/>
        </w:rPr>
      </w:pPr>
      <w:r w:rsidRPr="00C3282E">
        <w:rPr>
          <w:rFonts w:eastAsia="Times New Roman" w:cstheme="minorHAnsi"/>
          <w:color w:val="1A1A1A"/>
          <w:szCs w:val="24"/>
          <w:highlight w:val="yellow"/>
        </w:rPr>
        <w:t>t</w:t>
      </w:r>
      <w:r w:rsidR="00A1569F" w:rsidRPr="00C3282E">
        <w:rPr>
          <w:rFonts w:eastAsia="Times New Roman" w:cstheme="minorHAnsi"/>
          <w:color w:val="1A1A1A"/>
          <w:szCs w:val="24"/>
          <w:highlight w:val="yellow"/>
        </w:rPr>
        <w:t>o enable teachers to teach without disruption.</w:t>
      </w:r>
    </w:p>
    <w:p w:rsidR="00A1569F" w:rsidRPr="0059355E" w:rsidRDefault="0079633F" w:rsidP="0036008C">
      <w:pPr>
        <w:pStyle w:val="ListParagraph"/>
        <w:numPr>
          <w:ilvl w:val="0"/>
          <w:numId w:val="17"/>
        </w:numPr>
        <w:rPr>
          <w:rFonts w:cstheme="minorHAnsi"/>
          <w:highlight w:val="yellow"/>
        </w:rPr>
      </w:pPr>
      <w:r w:rsidRPr="0059355E">
        <w:rPr>
          <w:rFonts w:cstheme="minorHAnsi"/>
          <w:highlight w:val="yellow"/>
        </w:rPr>
        <w:lastRenderedPageBreak/>
        <w:t>t</w:t>
      </w:r>
      <w:r w:rsidR="00A1569F" w:rsidRPr="0059355E">
        <w:rPr>
          <w:rFonts w:cstheme="minorHAnsi"/>
          <w:highlight w:val="yellow"/>
        </w:rPr>
        <w:t>o ensure that the system of rules, rewards and sanctions are age-appropriate and implemented in a fair and consistent manner.</w:t>
      </w:r>
    </w:p>
    <w:p w:rsidR="00A1569F" w:rsidRPr="00D036E4" w:rsidRDefault="00A1569F" w:rsidP="00A1569F">
      <w:pPr>
        <w:spacing w:after="0"/>
        <w:rPr>
          <w:szCs w:val="24"/>
        </w:rPr>
      </w:pPr>
    </w:p>
    <w:p w:rsidR="00A1569F" w:rsidRPr="00D036E4" w:rsidRDefault="00A1569F" w:rsidP="00A1569F">
      <w:pPr>
        <w:spacing w:after="0"/>
        <w:rPr>
          <w:szCs w:val="24"/>
        </w:rPr>
      </w:pPr>
      <w:r w:rsidRPr="0059355E">
        <w:rPr>
          <w:szCs w:val="24"/>
          <w:highlight w:val="yellow"/>
        </w:rPr>
        <w:t>Specific policies named hereunder are key elements of this overall document and must be referred to in the context of this policy:</w:t>
      </w:r>
    </w:p>
    <w:p w:rsidR="000D0479" w:rsidRPr="00D036E4" w:rsidRDefault="000D0479" w:rsidP="000D0479">
      <w:pPr>
        <w:pStyle w:val="Heading4"/>
        <w:shd w:val="clear" w:color="auto" w:fill="FFFFFF"/>
        <w:spacing w:before="0" w:after="90"/>
        <w:rPr>
          <w:rFonts w:asciiTheme="minorHAnsi" w:hAnsiTheme="minorHAnsi" w:cstheme="minorHAnsi"/>
          <w:b/>
          <w:bCs/>
          <w:color w:val="FF0000"/>
        </w:rPr>
      </w:pPr>
    </w:p>
    <w:tbl>
      <w:tblPr>
        <w:tblW w:w="10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5"/>
        <w:gridCol w:w="3654"/>
        <w:gridCol w:w="3393"/>
      </w:tblGrid>
      <w:tr w:rsidR="00F51BC5" w:rsidRPr="00D036E4" w:rsidTr="00D036E4">
        <w:trPr>
          <w:trHeight w:val="280"/>
          <w:jc w:val="center"/>
        </w:trPr>
        <w:tc>
          <w:tcPr>
            <w:tcW w:w="3655" w:type="dxa"/>
            <w:shd w:val="clear" w:color="auto" w:fill="auto"/>
            <w:vAlign w:val="center"/>
          </w:tcPr>
          <w:p w:rsidR="00F51BC5" w:rsidRPr="0059355E" w:rsidRDefault="00F51BC5" w:rsidP="006E1E17">
            <w:pPr>
              <w:spacing w:after="0" w:line="240" w:lineRule="auto"/>
              <w:rPr>
                <w:highlight w:val="yellow"/>
              </w:rPr>
            </w:pPr>
            <w:r w:rsidRPr="0059355E">
              <w:rPr>
                <w:highlight w:val="yellow"/>
              </w:rPr>
              <w:t>Child Safeguarding Statement</w:t>
            </w:r>
          </w:p>
        </w:tc>
        <w:tc>
          <w:tcPr>
            <w:tcW w:w="3654" w:type="dxa"/>
            <w:shd w:val="clear" w:color="auto" w:fill="auto"/>
            <w:vAlign w:val="center"/>
          </w:tcPr>
          <w:p w:rsidR="00F51BC5" w:rsidRPr="0059355E" w:rsidRDefault="00F51BC5" w:rsidP="006E1E17">
            <w:pPr>
              <w:spacing w:after="0" w:line="240" w:lineRule="auto"/>
              <w:rPr>
                <w:highlight w:val="yellow"/>
              </w:rPr>
            </w:pPr>
            <w:r w:rsidRPr="0059355E">
              <w:rPr>
                <w:highlight w:val="yellow"/>
              </w:rPr>
              <w:t>Stay Safe Programme</w:t>
            </w:r>
          </w:p>
        </w:tc>
        <w:tc>
          <w:tcPr>
            <w:tcW w:w="3393" w:type="dxa"/>
            <w:shd w:val="clear" w:color="auto" w:fill="auto"/>
            <w:vAlign w:val="center"/>
          </w:tcPr>
          <w:p w:rsidR="00F51BC5" w:rsidRPr="0059355E" w:rsidRDefault="00F51BC5" w:rsidP="006E1E17">
            <w:pPr>
              <w:spacing w:after="0" w:line="240" w:lineRule="auto"/>
              <w:rPr>
                <w:highlight w:val="yellow"/>
              </w:rPr>
            </w:pPr>
            <w:r w:rsidRPr="0059355E">
              <w:rPr>
                <w:highlight w:val="yellow"/>
              </w:rPr>
              <w:t>SPHE School Plan</w:t>
            </w:r>
          </w:p>
        </w:tc>
      </w:tr>
      <w:tr w:rsidR="00F51BC5" w:rsidRPr="00D036E4" w:rsidTr="00D036E4">
        <w:trPr>
          <w:trHeight w:val="280"/>
          <w:jc w:val="center"/>
        </w:trPr>
        <w:tc>
          <w:tcPr>
            <w:tcW w:w="3655" w:type="dxa"/>
            <w:shd w:val="clear" w:color="auto" w:fill="auto"/>
            <w:vAlign w:val="center"/>
          </w:tcPr>
          <w:p w:rsidR="00F51BC5" w:rsidRPr="0059355E" w:rsidRDefault="00F51BC5" w:rsidP="006E1E17">
            <w:pPr>
              <w:spacing w:after="0" w:line="240" w:lineRule="auto"/>
              <w:rPr>
                <w:highlight w:val="yellow"/>
              </w:rPr>
            </w:pPr>
            <w:r w:rsidRPr="0059355E">
              <w:rPr>
                <w:highlight w:val="yellow"/>
              </w:rPr>
              <w:t>Code of Behaviour</w:t>
            </w:r>
          </w:p>
        </w:tc>
        <w:tc>
          <w:tcPr>
            <w:tcW w:w="3654" w:type="dxa"/>
            <w:shd w:val="clear" w:color="auto" w:fill="auto"/>
            <w:vAlign w:val="center"/>
          </w:tcPr>
          <w:p w:rsidR="00F51BC5" w:rsidRPr="0059355E" w:rsidRDefault="00F51BC5" w:rsidP="006E1E17">
            <w:pPr>
              <w:spacing w:after="0" w:line="240" w:lineRule="auto"/>
              <w:rPr>
                <w:highlight w:val="yellow"/>
              </w:rPr>
            </w:pPr>
            <w:r w:rsidRPr="0059355E">
              <w:rPr>
                <w:highlight w:val="yellow"/>
              </w:rPr>
              <w:t>Safety, Health and Welfare Policy</w:t>
            </w:r>
          </w:p>
        </w:tc>
        <w:tc>
          <w:tcPr>
            <w:tcW w:w="3393" w:type="dxa"/>
            <w:shd w:val="clear" w:color="auto" w:fill="auto"/>
            <w:vAlign w:val="center"/>
          </w:tcPr>
          <w:p w:rsidR="00F51BC5" w:rsidRPr="0059355E" w:rsidRDefault="00F51BC5" w:rsidP="006E1E17">
            <w:pPr>
              <w:spacing w:after="0" w:line="240" w:lineRule="auto"/>
              <w:rPr>
                <w:highlight w:val="yellow"/>
              </w:rPr>
            </w:pPr>
            <w:r w:rsidRPr="0059355E">
              <w:rPr>
                <w:highlight w:val="yellow"/>
              </w:rPr>
              <w:t>Vetting Procedures</w:t>
            </w:r>
          </w:p>
        </w:tc>
      </w:tr>
      <w:tr w:rsidR="00F51BC5" w:rsidRPr="00D036E4" w:rsidTr="00D036E4">
        <w:trPr>
          <w:trHeight w:val="280"/>
          <w:jc w:val="center"/>
        </w:trPr>
        <w:tc>
          <w:tcPr>
            <w:tcW w:w="3655" w:type="dxa"/>
            <w:shd w:val="clear" w:color="auto" w:fill="auto"/>
            <w:vAlign w:val="center"/>
          </w:tcPr>
          <w:p w:rsidR="00F51BC5" w:rsidRPr="0059355E" w:rsidRDefault="00F51BC5" w:rsidP="006E1E17">
            <w:pPr>
              <w:spacing w:after="0" w:line="240" w:lineRule="auto"/>
              <w:rPr>
                <w:highlight w:val="yellow"/>
              </w:rPr>
            </w:pPr>
            <w:r w:rsidRPr="0059355E">
              <w:rPr>
                <w:highlight w:val="yellow"/>
              </w:rPr>
              <w:t>Code of Professional Conduct (teachers)</w:t>
            </w:r>
          </w:p>
        </w:tc>
        <w:tc>
          <w:tcPr>
            <w:tcW w:w="3654" w:type="dxa"/>
            <w:shd w:val="clear" w:color="auto" w:fill="auto"/>
            <w:vAlign w:val="center"/>
          </w:tcPr>
          <w:p w:rsidR="00F51BC5" w:rsidRPr="0059355E" w:rsidRDefault="00F51BC5" w:rsidP="006E1E17">
            <w:pPr>
              <w:spacing w:after="0" w:line="240" w:lineRule="auto"/>
              <w:rPr>
                <w:highlight w:val="yellow"/>
              </w:rPr>
            </w:pPr>
            <w:r w:rsidRPr="0059355E">
              <w:rPr>
                <w:highlight w:val="yellow"/>
              </w:rPr>
              <w:t>Agreed Disciplinary procedures for Staff</w:t>
            </w:r>
          </w:p>
        </w:tc>
        <w:tc>
          <w:tcPr>
            <w:tcW w:w="3393" w:type="dxa"/>
            <w:shd w:val="clear" w:color="auto" w:fill="auto"/>
            <w:vAlign w:val="center"/>
          </w:tcPr>
          <w:p w:rsidR="00F51BC5" w:rsidRPr="0059355E" w:rsidRDefault="00F51BC5" w:rsidP="006E1E17">
            <w:pPr>
              <w:spacing w:after="0" w:line="240" w:lineRule="auto"/>
              <w:rPr>
                <w:highlight w:val="yellow"/>
              </w:rPr>
            </w:pPr>
            <w:r w:rsidRPr="0059355E">
              <w:rPr>
                <w:highlight w:val="yellow"/>
              </w:rPr>
              <w:t>Special Educational Needs Policy</w:t>
            </w:r>
          </w:p>
        </w:tc>
      </w:tr>
      <w:tr w:rsidR="00F51BC5" w:rsidRPr="00D036E4" w:rsidTr="00D036E4">
        <w:trPr>
          <w:trHeight w:val="280"/>
          <w:jc w:val="center"/>
        </w:trPr>
        <w:tc>
          <w:tcPr>
            <w:tcW w:w="3655" w:type="dxa"/>
            <w:shd w:val="clear" w:color="auto" w:fill="auto"/>
            <w:vAlign w:val="center"/>
          </w:tcPr>
          <w:p w:rsidR="00F51BC5" w:rsidRPr="0059355E" w:rsidRDefault="00F51BC5" w:rsidP="006E1E17">
            <w:pPr>
              <w:spacing w:after="0" w:line="240" w:lineRule="auto"/>
              <w:rPr>
                <w:highlight w:val="yellow"/>
              </w:rPr>
            </w:pPr>
            <w:r w:rsidRPr="0059355E">
              <w:rPr>
                <w:highlight w:val="yellow"/>
              </w:rPr>
              <w:t>Administration of Medication policy</w:t>
            </w:r>
          </w:p>
        </w:tc>
        <w:tc>
          <w:tcPr>
            <w:tcW w:w="3654" w:type="dxa"/>
            <w:shd w:val="clear" w:color="auto" w:fill="auto"/>
            <w:vAlign w:val="center"/>
          </w:tcPr>
          <w:p w:rsidR="00F51BC5" w:rsidRPr="0059355E" w:rsidRDefault="00F51BC5" w:rsidP="006E1E17">
            <w:pPr>
              <w:spacing w:after="0" w:line="240" w:lineRule="auto"/>
              <w:rPr>
                <w:highlight w:val="yellow"/>
              </w:rPr>
            </w:pPr>
            <w:r w:rsidRPr="0059355E">
              <w:rPr>
                <w:highlight w:val="yellow"/>
              </w:rPr>
              <w:t>First Aid Policy</w:t>
            </w:r>
          </w:p>
        </w:tc>
        <w:tc>
          <w:tcPr>
            <w:tcW w:w="3393" w:type="dxa"/>
            <w:shd w:val="clear" w:color="auto" w:fill="auto"/>
            <w:vAlign w:val="center"/>
          </w:tcPr>
          <w:p w:rsidR="00F51BC5" w:rsidRPr="0059355E" w:rsidRDefault="00F51BC5" w:rsidP="006E1E17">
            <w:pPr>
              <w:spacing w:after="0" w:line="240" w:lineRule="auto"/>
              <w:rPr>
                <w:highlight w:val="yellow"/>
              </w:rPr>
            </w:pPr>
            <w:r w:rsidRPr="0059355E">
              <w:rPr>
                <w:highlight w:val="yellow"/>
              </w:rPr>
              <w:t>ICT policy</w:t>
            </w:r>
          </w:p>
        </w:tc>
      </w:tr>
      <w:tr w:rsidR="00F51BC5" w:rsidRPr="00D036E4" w:rsidTr="00D036E4">
        <w:trPr>
          <w:trHeight w:val="280"/>
          <w:jc w:val="center"/>
        </w:trPr>
        <w:tc>
          <w:tcPr>
            <w:tcW w:w="3655" w:type="dxa"/>
            <w:shd w:val="clear" w:color="auto" w:fill="auto"/>
            <w:vAlign w:val="center"/>
          </w:tcPr>
          <w:p w:rsidR="00F51BC5" w:rsidRPr="0059355E" w:rsidRDefault="00F51BC5" w:rsidP="006E1E17">
            <w:pPr>
              <w:spacing w:after="0" w:line="240" w:lineRule="auto"/>
              <w:rPr>
                <w:highlight w:val="yellow"/>
              </w:rPr>
            </w:pPr>
            <w:r w:rsidRPr="0059355E">
              <w:rPr>
                <w:highlight w:val="yellow"/>
              </w:rPr>
              <w:t>Mobile Phone Policy</w:t>
            </w:r>
          </w:p>
        </w:tc>
        <w:tc>
          <w:tcPr>
            <w:tcW w:w="3654" w:type="dxa"/>
            <w:shd w:val="clear" w:color="auto" w:fill="auto"/>
            <w:vAlign w:val="center"/>
          </w:tcPr>
          <w:p w:rsidR="00F51BC5" w:rsidRPr="0059355E" w:rsidRDefault="00F51BC5" w:rsidP="006E1E17">
            <w:pPr>
              <w:spacing w:after="0" w:line="240" w:lineRule="auto"/>
              <w:rPr>
                <w:highlight w:val="yellow"/>
              </w:rPr>
            </w:pPr>
            <w:r w:rsidRPr="0059355E">
              <w:rPr>
                <w:highlight w:val="yellow"/>
              </w:rPr>
              <w:t>Critical Incident Management Plan</w:t>
            </w:r>
          </w:p>
        </w:tc>
        <w:tc>
          <w:tcPr>
            <w:tcW w:w="3393" w:type="dxa"/>
            <w:shd w:val="clear" w:color="auto" w:fill="auto"/>
            <w:vAlign w:val="center"/>
          </w:tcPr>
          <w:p w:rsidR="00F51BC5" w:rsidRPr="0059355E" w:rsidRDefault="00F51BC5" w:rsidP="006E1E17">
            <w:pPr>
              <w:spacing w:after="0" w:line="240" w:lineRule="auto"/>
              <w:rPr>
                <w:highlight w:val="yellow"/>
              </w:rPr>
            </w:pPr>
            <w:r w:rsidRPr="0059355E">
              <w:rPr>
                <w:highlight w:val="yellow"/>
              </w:rPr>
              <w:t>One-to–one teaching policy</w:t>
            </w:r>
          </w:p>
        </w:tc>
      </w:tr>
      <w:tr w:rsidR="00F51BC5" w:rsidRPr="00D036E4" w:rsidTr="00D036E4">
        <w:trPr>
          <w:trHeight w:val="280"/>
          <w:jc w:val="center"/>
        </w:trPr>
        <w:tc>
          <w:tcPr>
            <w:tcW w:w="3655" w:type="dxa"/>
            <w:shd w:val="clear" w:color="auto" w:fill="auto"/>
            <w:vAlign w:val="center"/>
          </w:tcPr>
          <w:p w:rsidR="00F51BC5" w:rsidRPr="0059355E" w:rsidRDefault="00F51BC5" w:rsidP="006E1E17">
            <w:pPr>
              <w:spacing w:after="0" w:line="240" w:lineRule="auto"/>
              <w:rPr>
                <w:highlight w:val="yellow"/>
              </w:rPr>
            </w:pPr>
            <w:r w:rsidRPr="0059355E">
              <w:rPr>
                <w:highlight w:val="yellow"/>
              </w:rPr>
              <w:t>Attendance Policy &amp; Strategy</w:t>
            </w:r>
          </w:p>
        </w:tc>
        <w:tc>
          <w:tcPr>
            <w:tcW w:w="3654" w:type="dxa"/>
            <w:shd w:val="clear" w:color="auto" w:fill="auto"/>
            <w:vAlign w:val="center"/>
          </w:tcPr>
          <w:p w:rsidR="00F51BC5" w:rsidRPr="0059355E" w:rsidRDefault="006E1E17" w:rsidP="006E1E17">
            <w:pPr>
              <w:spacing w:after="0" w:line="240" w:lineRule="auto"/>
              <w:rPr>
                <w:highlight w:val="yellow"/>
              </w:rPr>
            </w:pPr>
            <w:r w:rsidRPr="0059355E">
              <w:rPr>
                <w:highlight w:val="yellow"/>
              </w:rPr>
              <w:t>Admissions</w:t>
            </w:r>
            <w:r w:rsidR="00F51BC5" w:rsidRPr="0059355E">
              <w:rPr>
                <w:highlight w:val="yellow"/>
              </w:rPr>
              <w:t xml:space="preserve"> Policy</w:t>
            </w:r>
          </w:p>
        </w:tc>
        <w:tc>
          <w:tcPr>
            <w:tcW w:w="3393" w:type="dxa"/>
            <w:shd w:val="clear" w:color="auto" w:fill="auto"/>
            <w:vAlign w:val="center"/>
          </w:tcPr>
          <w:p w:rsidR="00F51BC5" w:rsidRPr="0059355E" w:rsidRDefault="00F51BC5" w:rsidP="006E1E17">
            <w:pPr>
              <w:spacing w:after="0" w:line="240" w:lineRule="auto"/>
              <w:rPr>
                <w:highlight w:val="yellow"/>
              </w:rPr>
            </w:pPr>
            <w:r w:rsidRPr="0059355E">
              <w:rPr>
                <w:highlight w:val="yellow"/>
              </w:rPr>
              <w:t>Data Protection policy</w:t>
            </w:r>
          </w:p>
        </w:tc>
      </w:tr>
      <w:tr w:rsidR="00F51BC5" w:rsidRPr="00D036E4" w:rsidTr="00D036E4">
        <w:trPr>
          <w:trHeight w:val="280"/>
          <w:jc w:val="center"/>
        </w:trPr>
        <w:tc>
          <w:tcPr>
            <w:tcW w:w="3655" w:type="dxa"/>
            <w:shd w:val="clear" w:color="auto" w:fill="auto"/>
            <w:vAlign w:val="center"/>
          </w:tcPr>
          <w:p w:rsidR="00F51BC5" w:rsidRPr="0059355E" w:rsidRDefault="00F51BC5" w:rsidP="006E1E17">
            <w:pPr>
              <w:spacing w:after="0" w:line="240" w:lineRule="auto"/>
              <w:rPr>
                <w:rFonts w:eastAsia="Times New Roman"/>
                <w:highlight w:val="yellow"/>
              </w:rPr>
            </w:pPr>
            <w:r w:rsidRPr="0059355E">
              <w:rPr>
                <w:rFonts w:eastAsia="Times New Roman"/>
                <w:highlight w:val="yellow"/>
              </w:rPr>
              <w:t>Inclusion policy</w:t>
            </w:r>
          </w:p>
        </w:tc>
        <w:tc>
          <w:tcPr>
            <w:tcW w:w="3654" w:type="dxa"/>
            <w:shd w:val="clear" w:color="auto" w:fill="auto"/>
            <w:vAlign w:val="center"/>
          </w:tcPr>
          <w:p w:rsidR="00F51BC5" w:rsidRPr="0059355E" w:rsidRDefault="00F51BC5" w:rsidP="006E1E17">
            <w:pPr>
              <w:spacing w:after="0" w:line="240" w:lineRule="auto"/>
              <w:rPr>
                <w:rFonts w:eastAsia="Times New Roman"/>
                <w:highlight w:val="yellow"/>
              </w:rPr>
            </w:pPr>
            <w:r w:rsidRPr="0059355E">
              <w:rPr>
                <w:rFonts w:eastAsia="Times New Roman"/>
                <w:highlight w:val="yellow"/>
              </w:rPr>
              <w:t>Interculturalism Policy</w:t>
            </w:r>
          </w:p>
        </w:tc>
        <w:tc>
          <w:tcPr>
            <w:tcW w:w="3393" w:type="dxa"/>
            <w:shd w:val="clear" w:color="auto" w:fill="auto"/>
            <w:vAlign w:val="center"/>
          </w:tcPr>
          <w:p w:rsidR="00F51BC5" w:rsidRPr="0059355E" w:rsidRDefault="00F51BC5" w:rsidP="006E1E17">
            <w:pPr>
              <w:spacing w:after="0" w:line="240" w:lineRule="auto"/>
              <w:rPr>
                <w:highlight w:val="yellow"/>
              </w:rPr>
            </w:pPr>
            <w:r w:rsidRPr="0059355E">
              <w:rPr>
                <w:highlight w:val="yellow"/>
              </w:rPr>
              <w:t>Induction of Staff Policy</w:t>
            </w:r>
          </w:p>
        </w:tc>
      </w:tr>
      <w:tr w:rsidR="00F51BC5" w:rsidRPr="00D036E4" w:rsidTr="00D036E4">
        <w:trPr>
          <w:trHeight w:val="280"/>
          <w:jc w:val="center"/>
        </w:trPr>
        <w:tc>
          <w:tcPr>
            <w:tcW w:w="3655" w:type="dxa"/>
            <w:shd w:val="clear" w:color="auto" w:fill="auto"/>
            <w:vAlign w:val="center"/>
          </w:tcPr>
          <w:p w:rsidR="00F51BC5" w:rsidRPr="0059355E" w:rsidRDefault="00F51BC5" w:rsidP="006E1E17">
            <w:pPr>
              <w:spacing w:after="0" w:line="240" w:lineRule="auto"/>
              <w:rPr>
                <w:highlight w:val="yellow"/>
              </w:rPr>
            </w:pPr>
            <w:r w:rsidRPr="0059355E">
              <w:rPr>
                <w:highlight w:val="yellow"/>
              </w:rPr>
              <w:t>AUP – (Acceptable Use Policy) informs and guides remote or distance learning activity*</w:t>
            </w:r>
          </w:p>
        </w:tc>
        <w:tc>
          <w:tcPr>
            <w:tcW w:w="3654" w:type="dxa"/>
            <w:shd w:val="clear" w:color="auto" w:fill="auto"/>
            <w:vAlign w:val="center"/>
          </w:tcPr>
          <w:p w:rsidR="00F51BC5" w:rsidRPr="0059355E" w:rsidRDefault="00F51BC5" w:rsidP="006E1E17">
            <w:pPr>
              <w:spacing w:after="0" w:line="240" w:lineRule="auto"/>
              <w:rPr>
                <w:highlight w:val="yellow"/>
              </w:rPr>
            </w:pPr>
            <w:r w:rsidRPr="0059355E">
              <w:rPr>
                <w:highlight w:val="yellow"/>
              </w:rPr>
              <w:t>Supervision policy (Inc. one-to-one teaching)</w:t>
            </w:r>
          </w:p>
        </w:tc>
        <w:tc>
          <w:tcPr>
            <w:tcW w:w="3393" w:type="dxa"/>
            <w:shd w:val="clear" w:color="auto" w:fill="auto"/>
            <w:vAlign w:val="center"/>
          </w:tcPr>
          <w:p w:rsidR="00F51BC5" w:rsidRPr="0059355E" w:rsidRDefault="006E1E17" w:rsidP="006E1E17">
            <w:pPr>
              <w:spacing w:after="0" w:line="240" w:lineRule="auto"/>
              <w:rPr>
                <w:highlight w:val="yellow"/>
              </w:rPr>
            </w:pPr>
            <w:r w:rsidRPr="0059355E">
              <w:rPr>
                <w:highlight w:val="yellow"/>
              </w:rPr>
              <w:t>Assessment Policy</w:t>
            </w:r>
          </w:p>
        </w:tc>
      </w:tr>
      <w:tr w:rsidR="00F51BC5" w:rsidRPr="00D036E4" w:rsidTr="00D036E4">
        <w:trPr>
          <w:trHeight w:val="280"/>
          <w:jc w:val="center"/>
        </w:trPr>
        <w:tc>
          <w:tcPr>
            <w:tcW w:w="3655" w:type="dxa"/>
            <w:shd w:val="clear" w:color="auto" w:fill="auto"/>
            <w:vAlign w:val="center"/>
          </w:tcPr>
          <w:p w:rsidR="00F51BC5" w:rsidRPr="0059355E" w:rsidRDefault="00F51BC5" w:rsidP="006E1E17">
            <w:pPr>
              <w:spacing w:after="0" w:line="240" w:lineRule="auto"/>
              <w:rPr>
                <w:highlight w:val="yellow"/>
              </w:rPr>
            </w:pPr>
            <w:r w:rsidRPr="0059355E">
              <w:rPr>
                <w:highlight w:val="yellow"/>
              </w:rPr>
              <w:t>Induction of Teachers on Placement Policy</w:t>
            </w:r>
          </w:p>
        </w:tc>
        <w:tc>
          <w:tcPr>
            <w:tcW w:w="3654" w:type="dxa"/>
            <w:shd w:val="clear" w:color="auto" w:fill="auto"/>
            <w:vAlign w:val="center"/>
          </w:tcPr>
          <w:p w:rsidR="00F51BC5" w:rsidRPr="0059355E" w:rsidRDefault="00F51BC5" w:rsidP="006E1E17">
            <w:pPr>
              <w:spacing w:after="0" w:line="240" w:lineRule="auto"/>
              <w:rPr>
                <w:highlight w:val="yellow"/>
              </w:rPr>
            </w:pPr>
            <w:r w:rsidRPr="0059355E">
              <w:rPr>
                <w:rFonts w:eastAsia="Times New Roman"/>
                <w:highlight w:val="yellow"/>
              </w:rPr>
              <w:t>RSE Policy</w:t>
            </w:r>
          </w:p>
        </w:tc>
        <w:tc>
          <w:tcPr>
            <w:tcW w:w="3393" w:type="dxa"/>
            <w:shd w:val="clear" w:color="auto" w:fill="auto"/>
            <w:vAlign w:val="center"/>
          </w:tcPr>
          <w:p w:rsidR="00F51BC5" w:rsidRPr="0059355E" w:rsidRDefault="00F51BC5" w:rsidP="006E1E17">
            <w:pPr>
              <w:spacing w:after="0" w:line="240" w:lineRule="auto"/>
              <w:rPr>
                <w:highlight w:val="yellow"/>
              </w:rPr>
            </w:pPr>
            <w:r w:rsidRPr="0059355E">
              <w:rPr>
                <w:highlight w:val="yellow"/>
              </w:rPr>
              <w:t>Anti-Bullying Policy</w:t>
            </w:r>
          </w:p>
        </w:tc>
      </w:tr>
      <w:tr w:rsidR="00F51BC5" w:rsidRPr="00D036E4" w:rsidTr="00D036E4">
        <w:trPr>
          <w:trHeight w:val="280"/>
          <w:jc w:val="center"/>
        </w:trPr>
        <w:tc>
          <w:tcPr>
            <w:tcW w:w="3655" w:type="dxa"/>
            <w:shd w:val="clear" w:color="auto" w:fill="auto"/>
            <w:vAlign w:val="center"/>
          </w:tcPr>
          <w:p w:rsidR="00F51BC5" w:rsidRPr="0059355E" w:rsidRDefault="00F51BC5" w:rsidP="006E1E17">
            <w:pPr>
              <w:spacing w:after="0" w:line="240" w:lineRule="auto"/>
              <w:rPr>
                <w:highlight w:val="yellow"/>
              </w:rPr>
            </w:pPr>
            <w:r w:rsidRPr="0059355E">
              <w:rPr>
                <w:highlight w:val="yellow"/>
              </w:rPr>
              <w:t>Teacher Placement College Guidelines</w:t>
            </w:r>
          </w:p>
        </w:tc>
        <w:tc>
          <w:tcPr>
            <w:tcW w:w="3654" w:type="dxa"/>
            <w:shd w:val="clear" w:color="auto" w:fill="auto"/>
            <w:vAlign w:val="center"/>
          </w:tcPr>
          <w:p w:rsidR="00F51BC5" w:rsidRPr="0059355E" w:rsidRDefault="00F51BC5" w:rsidP="006E1E17">
            <w:pPr>
              <w:spacing w:after="0" w:line="240" w:lineRule="auto"/>
              <w:rPr>
                <w:highlight w:val="yellow"/>
              </w:rPr>
            </w:pPr>
            <w:r w:rsidRPr="0059355E">
              <w:rPr>
                <w:highlight w:val="yellow"/>
              </w:rPr>
              <w:t>Induction of Staff</w:t>
            </w:r>
          </w:p>
        </w:tc>
        <w:tc>
          <w:tcPr>
            <w:tcW w:w="3393" w:type="dxa"/>
            <w:shd w:val="clear" w:color="auto" w:fill="auto"/>
            <w:vAlign w:val="center"/>
          </w:tcPr>
          <w:p w:rsidR="00F51BC5" w:rsidRPr="0059355E" w:rsidRDefault="00F51BC5" w:rsidP="006E1E17">
            <w:pPr>
              <w:spacing w:after="0" w:line="240" w:lineRule="auto"/>
              <w:rPr>
                <w:highlight w:val="yellow"/>
              </w:rPr>
            </w:pPr>
            <w:r w:rsidRPr="0059355E">
              <w:rPr>
                <w:highlight w:val="yellow"/>
              </w:rPr>
              <w:t>Intimate Care Policy</w:t>
            </w:r>
          </w:p>
        </w:tc>
      </w:tr>
      <w:tr w:rsidR="006E1E17" w:rsidRPr="00D036E4" w:rsidTr="00D036E4">
        <w:trPr>
          <w:trHeight w:val="280"/>
          <w:jc w:val="center"/>
        </w:trPr>
        <w:tc>
          <w:tcPr>
            <w:tcW w:w="3655" w:type="dxa"/>
            <w:shd w:val="clear" w:color="auto" w:fill="auto"/>
            <w:vAlign w:val="center"/>
          </w:tcPr>
          <w:p w:rsidR="006E1E17" w:rsidRPr="0059355E" w:rsidRDefault="006E1E17" w:rsidP="006E1E17">
            <w:pPr>
              <w:spacing w:after="0" w:line="240" w:lineRule="auto"/>
              <w:rPr>
                <w:highlight w:val="yellow"/>
              </w:rPr>
            </w:pPr>
            <w:r w:rsidRPr="0059355E">
              <w:rPr>
                <w:highlight w:val="yellow"/>
              </w:rPr>
              <w:t>School Tour Policy</w:t>
            </w:r>
          </w:p>
        </w:tc>
        <w:tc>
          <w:tcPr>
            <w:tcW w:w="3654" w:type="dxa"/>
            <w:shd w:val="clear" w:color="auto" w:fill="auto"/>
            <w:vAlign w:val="center"/>
          </w:tcPr>
          <w:p w:rsidR="006E1E17" w:rsidRPr="0059355E" w:rsidRDefault="006E1E17" w:rsidP="006E1E17">
            <w:pPr>
              <w:spacing w:after="0" w:line="240" w:lineRule="auto"/>
              <w:rPr>
                <w:highlight w:val="yellow"/>
              </w:rPr>
            </w:pPr>
            <w:r w:rsidRPr="0059355E">
              <w:rPr>
                <w:highlight w:val="yellow"/>
              </w:rPr>
              <w:t>SSLD Policy</w:t>
            </w:r>
          </w:p>
        </w:tc>
        <w:tc>
          <w:tcPr>
            <w:tcW w:w="3393" w:type="dxa"/>
            <w:shd w:val="clear" w:color="auto" w:fill="auto"/>
            <w:vAlign w:val="center"/>
          </w:tcPr>
          <w:p w:rsidR="006E1E17" w:rsidRPr="0059355E" w:rsidRDefault="006E1E17" w:rsidP="006E1E17">
            <w:pPr>
              <w:spacing w:after="0" w:line="240" w:lineRule="auto"/>
              <w:rPr>
                <w:highlight w:val="yellow"/>
              </w:rPr>
            </w:pPr>
            <w:r w:rsidRPr="0059355E">
              <w:rPr>
                <w:highlight w:val="yellow"/>
              </w:rPr>
              <w:t>Data Protection Policy</w:t>
            </w:r>
          </w:p>
        </w:tc>
      </w:tr>
      <w:tr w:rsidR="006E1E17" w:rsidRPr="00D036E4" w:rsidTr="00D036E4">
        <w:trPr>
          <w:trHeight w:val="280"/>
          <w:jc w:val="center"/>
        </w:trPr>
        <w:tc>
          <w:tcPr>
            <w:tcW w:w="3655" w:type="dxa"/>
            <w:shd w:val="clear" w:color="auto" w:fill="auto"/>
            <w:vAlign w:val="center"/>
          </w:tcPr>
          <w:p w:rsidR="006E1E17" w:rsidRPr="0059355E" w:rsidRDefault="006E1E17" w:rsidP="006E1E17">
            <w:pPr>
              <w:autoSpaceDE w:val="0"/>
              <w:autoSpaceDN w:val="0"/>
              <w:adjustRightInd w:val="0"/>
              <w:spacing w:after="0" w:line="240" w:lineRule="auto"/>
              <w:rPr>
                <w:highlight w:val="yellow"/>
              </w:rPr>
            </w:pPr>
            <w:r w:rsidRPr="0059355E">
              <w:rPr>
                <w:highlight w:val="yellow"/>
              </w:rPr>
              <w:t>Health &amp; Safety Policy</w:t>
            </w:r>
          </w:p>
        </w:tc>
        <w:tc>
          <w:tcPr>
            <w:tcW w:w="3654" w:type="dxa"/>
            <w:shd w:val="clear" w:color="auto" w:fill="auto"/>
            <w:vAlign w:val="center"/>
          </w:tcPr>
          <w:p w:rsidR="006E1E17" w:rsidRPr="0059355E" w:rsidRDefault="006E1E17" w:rsidP="00D036E4">
            <w:pPr>
              <w:autoSpaceDE w:val="0"/>
              <w:autoSpaceDN w:val="0"/>
              <w:adjustRightInd w:val="0"/>
              <w:spacing w:after="0" w:line="240" w:lineRule="auto"/>
              <w:rPr>
                <w:rFonts w:eastAsia="Calibri" w:cstheme="minorHAnsi"/>
                <w:color w:val="000000"/>
                <w:sz w:val="20"/>
                <w:szCs w:val="20"/>
                <w:highlight w:val="yellow"/>
              </w:rPr>
            </w:pPr>
            <w:r w:rsidRPr="0059355E">
              <w:rPr>
                <w:highlight w:val="yellow"/>
              </w:rPr>
              <w:t>Health Eating Policy</w:t>
            </w:r>
          </w:p>
        </w:tc>
        <w:tc>
          <w:tcPr>
            <w:tcW w:w="3393" w:type="dxa"/>
            <w:shd w:val="clear" w:color="auto" w:fill="auto"/>
            <w:vAlign w:val="center"/>
          </w:tcPr>
          <w:p w:rsidR="006E1E17" w:rsidRPr="0059355E" w:rsidRDefault="006E1E17" w:rsidP="00D036E4">
            <w:pPr>
              <w:autoSpaceDE w:val="0"/>
              <w:autoSpaceDN w:val="0"/>
              <w:adjustRightInd w:val="0"/>
              <w:spacing w:after="0" w:line="240" w:lineRule="auto"/>
              <w:rPr>
                <w:rFonts w:eastAsia="Calibri" w:cstheme="minorHAnsi"/>
                <w:color w:val="000000"/>
                <w:sz w:val="20"/>
                <w:szCs w:val="20"/>
                <w:highlight w:val="yellow"/>
              </w:rPr>
            </w:pPr>
            <w:r w:rsidRPr="0059355E">
              <w:rPr>
                <w:highlight w:val="yellow"/>
              </w:rPr>
              <w:t>Homework Policy</w:t>
            </w:r>
          </w:p>
        </w:tc>
      </w:tr>
      <w:tr w:rsidR="006E1E17" w:rsidRPr="00D036E4" w:rsidTr="00D036E4">
        <w:trPr>
          <w:trHeight w:val="280"/>
          <w:jc w:val="center"/>
        </w:trPr>
        <w:tc>
          <w:tcPr>
            <w:tcW w:w="3655" w:type="dxa"/>
            <w:shd w:val="clear" w:color="auto" w:fill="auto"/>
            <w:vAlign w:val="center"/>
          </w:tcPr>
          <w:p w:rsidR="006E1E17" w:rsidRPr="0059355E" w:rsidRDefault="006E1E17" w:rsidP="006E1E17">
            <w:pPr>
              <w:autoSpaceDE w:val="0"/>
              <w:autoSpaceDN w:val="0"/>
              <w:adjustRightInd w:val="0"/>
              <w:spacing w:after="0" w:line="240" w:lineRule="auto"/>
              <w:rPr>
                <w:highlight w:val="yellow"/>
              </w:rPr>
            </w:pPr>
            <w:r w:rsidRPr="0059355E">
              <w:rPr>
                <w:highlight w:val="yellow"/>
              </w:rPr>
              <w:t>Uniform Policy</w:t>
            </w:r>
          </w:p>
        </w:tc>
        <w:tc>
          <w:tcPr>
            <w:tcW w:w="3654" w:type="dxa"/>
            <w:shd w:val="clear" w:color="auto" w:fill="auto"/>
            <w:vAlign w:val="center"/>
          </w:tcPr>
          <w:p w:rsidR="006E1E17" w:rsidRPr="0059355E" w:rsidRDefault="006E1E17" w:rsidP="00D036E4">
            <w:pPr>
              <w:autoSpaceDE w:val="0"/>
              <w:autoSpaceDN w:val="0"/>
              <w:adjustRightInd w:val="0"/>
              <w:spacing w:after="0" w:line="240" w:lineRule="auto"/>
              <w:rPr>
                <w:highlight w:val="yellow"/>
              </w:rPr>
            </w:pPr>
            <w:r w:rsidRPr="0059355E">
              <w:rPr>
                <w:highlight w:val="yellow"/>
              </w:rPr>
              <w:t>SNA policy</w:t>
            </w:r>
          </w:p>
        </w:tc>
        <w:tc>
          <w:tcPr>
            <w:tcW w:w="3393" w:type="dxa"/>
            <w:shd w:val="clear" w:color="auto" w:fill="auto"/>
            <w:vAlign w:val="center"/>
          </w:tcPr>
          <w:p w:rsidR="006E1E17" w:rsidRPr="0059355E" w:rsidRDefault="006E1E17" w:rsidP="00D036E4">
            <w:pPr>
              <w:autoSpaceDE w:val="0"/>
              <w:autoSpaceDN w:val="0"/>
              <w:adjustRightInd w:val="0"/>
              <w:spacing w:after="0" w:line="240" w:lineRule="auto"/>
              <w:rPr>
                <w:highlight w:val="yellow"/>
              </w:rPr>
            </w:pPr>
          </w:p>
        </w:tc>
      </w:tr>
    </w:tbl>
    <w:p w:rsidR="00F51BC5" w:rsidRPr="00D036E4" w:rsidRDefault="00F51BC5" w:rsidP="00F51BC5">
      <w:pPr>
        <w:pStyle w:val="NoSpacing"/>
        <w:rPr>
          <w:rFonts w:cstheme="minorHAnsi"/>
        </w:rPr>
      </w:pPr>
    </w:p>
    <w:p w:rsidR="00F51BC5" w:rsidRDefault="00F51BC5" w:rsidP="006E1E17">
      <w:pPr>
        <w:pStyle w:val="NoSpacing"/>
        <w:rPr>
          <w:rFonts w:cstheme="minorHAnsi"/>
        </w:rPr>
      </w:pPr>
      <w:r w:rsidRPr="0059355E">
        <w:rPr>
          <w:rFonts w:cstheme="minorHAnsi"/>
          <w:highlight w:val="yellow"/>
        </w:rPr>
        <w:t>All school policies and practices have the potential to impact on student behaviour and should be</w:t>
      </w:r>
      <w:r w:rsidR="006E1E17" w:rsidRPr="0059355E">
        <w:rPr>
          <w:rFonts w:cstheme="minorHAnsi"/>
          <w:highlight w:val="yellow"/>
        </w:rPr>
        <w:t xml:space="preserve"> assessed from this perspective including the use of </w:t>
      </w:r>
      <w:r w:rsidRPr="0059355E">
        <w:rPr>
          <w:rFonts w:cstheme="minorHAnsi"/>
          <w:highlight w:val="yellow"/>
        </w:rPr>
        <w:t>aspects of the curriculum for work with students on the code (for example, Social, Personal and Health Education, Art or Drama)</w:t>
      </w:r>
    </w:p>
    <w:p w:rsidR="00091B39" w:rsidRDefault="00091B39" w:rsidP="006E1E17">
      <w:pPr>
        <w:pStyle w:val="NoSpacing"/>
        <w:rPr>
          <w:rFonts w:cstheme="minorHAnsi"/>
        </w:rPr>
      </w:pPr>
    </w:p>
    <w:p w:rsidR="00091B39" w:rsidRDefault="00091B39" w:rsidP="00091B39">
      <w:pPr>
        <w:pStyle w:val="ListParagraph"/>
        <w:ind w:left="0"/>
        <w:rPr>
          <w:b/>
          <w:szCs w:val="24"/>
          <w:u w:val="single"/>
        </w:rPr>
      </w:pPr>
      <w:r>
        <w:rPr>
          <w:b/>
          <w:szCs w:val="24"/>
          <w:u w:val="single"/>
        </w:rPr>
        <w:t>Promoting Positive Behaviour</w:t>
      </w:r>
    </w:p>
    <w:p w:rsidR="00091B39" w:rsidRDefault="00091B39" w:rsidP="00091B39">
      <w:pPr>
        <w:pStyle w:val="ListParagraph"/>
        <w:ind w:left="0"/>
        <w:rPr>
          <w:b/>
          <w:szCs w:val="24"/>
          <w:u w:val="single"/>
        </w:rPr>
      </w:pPr>
    </w:p>
    <w:p w:rsidR="0059355E" w:rsidRDefault="00091B39" w:rsidP="00091B39">
      <w:pPr>
        <w:pStyle w:val="ListParagraph"/>
        <w:ind w:left="0"/>
        <w:rPr>
          <w:szCs w:val="24"/>
        </w:rPr>
      </w:pPr>
      <w:r w:rsidRPr="0059355E">
        <w:rPr>
          <w:szCs w:val="24"/>
          <w:highlight w:val="yellow"/>
        </w:rPr>
        <w:t xml:space="preserve">Our school uses </w:t>
      </w:r>
      <w:r w:rsidRPr="0059355E">
        <w:rPr>
          <w:b/>
          <w:szCs w:val="24"/>
          <w:highlight w:val="yellow"/>
        </w:rPr>
        <w:t>Discipline for Learning</w:t>
      </w:r>
      <w:r w:rsidRPr="0059355E">
        <w:rPr>
          <w:szCs w:val="24"/>
          <w:highlight w:val="yellow"/>
        </w:rPr>
        <w:t xml:space="preserve"> which promotes positive behaviour.</w:t>
      </w:r>
      <w:r>
        <w:rPr>
          <w:szCs w:val="24"/>
        </w:rPr>
        <w:t xml:space="preserve"> </w:t>
      </w:r>
    </w:p>
    <w:p w:rsidR="0059355E" w:rsidRPr="00F264FA" w:rsidRDefault="00091B39" w:rsidP="0059355E">
      <w:pPr>
        <w:pStyle w:val="ListParagraph"/>
        <w:numPr>
          <w:ilvl w:val="0"/>
          <w:numId w:val="56"/>
        </w:numPr>
        <w:rPr>
          <w:szCs w:val="24"/>
          <w:highlight w:val="cyan"/>
        </w:rPr>
      </w:pPr>
      <w:r w:rsidRPr="00F264FA">
        <w:rPr>
          <w:szCs w:val="24"/>
          <w:highlight w:val="cyan"/>
        </w:rPr>
        <w:t>Teachers develop clear and simple classroom rules and yard rules, throug</w:t>
      </w:r>
      <w:r w:rsidR="0059355E" w:rsidRPr="00F264FA">
        <w:rPr>
          <w:szCs w:val="24"/>
          <w:highlight w:val="cyan"/>
        </w:rPr>
        <w:t>h discussion with the children.</w:t>
      </w:r>
    </w:p>
    <w:p w:rsidR="00091B39" w:rsidRPr="00F264FA" w:rsidRDefault="00091B39" w:rsidP="0059355E">
      <w:pPr>
        <w:pStyle w:val="ListParagraph"/>
        <w:numPr>
          <w:ilvl w:val="0"/>
          <w:numId w:val="56"/>
        </w:numPr>
        <w:rPr>
          <w:szCs w:val="24"/>
          <w:highlight w:val="cyan"/>
        </w:rPr>
      </w:pPr>
      <w:r w:rsidRPr="00F264FA">
        <w:rPr>
          <w:szCs w:val="24"/>
          <w:highlight w:val="cyan"/>
        </w:rPr>
        <w:t>Teachers use a classroom management plan to promote positive behaviour. This includes the clas</w:t>
      </w:r>
      <w:r w:rsidR="00B520FD" w:rsidRPr="00F264FA">
        <w:rPr>
          <w:szCs w:val="24"/>
          <w:highlight w:val="cyan"/>
        </w:rPr>
        <w:t xml:space="preserve">s rules as mentioned above, an </w:t>
      </w:r>
      <w:r w:rsidRPr="00F264FA">
        <w:rPr>
          <w:szCs w:val="24"/>
          <w:highlight w:val="cyan"/>
        </w:rPr>
        <w:t>agreed reward system and the consequences that apply when a chi</w:t>
      </w:r>
      <w:r w:rsidR="00F264FA" w:rsidRPr="00F264FA">
        <w:rPr>
          <w:szCs w:val="24"/>
          <w:highlight w:val="cyan"/>
        </w:rPr>
        <w:t>ld fails to adhere to the rules</w:t>
      </w:r>
    </w:p>
    <w:p w:rsidR="00F264FA" w:rsidRPr="00F264FA" w:rsidRDefault="00F264FA" w:rsidP="00F264FA">
      <w:pPr>
        <w:pStyle w:val="ListParagraph"/>
        <w:numPr>
          <w:ilvl w:val="0"/>
          <w:numId w:val="56"/>
        </w:numPr>
        <w:rPr>
          <w:szCs w:val="24"/>
          <w:highlight w:val="cyan"/>
        </w:rPr>
      </w:pPr>
      <w:r w:rsidRPr="00F264FA">
        <w:rPr>
          <w:szCs w:val="24"/>
          <w:highlight w:val="cyan"/>
        </w:rPr>
        <w:t>Regular positive notes are sent home in the child’s Communications’ Journal</w:t>
      </w:r>
      <w:r>
        <w:rPr>
          <w:szCs w:val="24"/>
          <w:highlight w:val="cyan"/>
        </w:rPr>
        <w:t xml:space="preserve">  HEGAT</w:t>
      </w:r>
    </w:p>
    <w:p w:rsidR="00091B39" w:rsidRDefault="00091B39" w:rsidP="00091B39">
      <w:pPr>
        <w:pStyle w:val="ListParagraph"/>
        <w:ind w:left="0"/>
        <w:rPr>
          <w:b/>
          <w:szCs w:val="24"/>
        </w:rPr>
      </w:pPr>
      <w:r>
        <w:rPr>
          <w:b/>
          <w:szCs w:val="24"/>
        </w:rPr>
        <w:t xml:space="preserve"> </w:t>
      </w:r>
    </w:p>
    <w:p w:rsidR="00091B39" w:rsidRDefault="00091B39" w:rsidP="00091B39">
      <w:pPr>
        <w:pStyle w:val="ListParagraph"/>
        <w:ind w:left="0"/>
        <w:rPr>
          <w:b/>
          <w:szCs w:val="24"/>
        </w:rPr>
      </w:pPr>
      <w:r>
        <w:rPr>
          <w:b/>
          <w:szCs w:val="24"/>
        </w:rPr>
        <w:t xml:space="preserve">Our school places greater emphasis on rewards than on sanctions in the belief that this will, in the long run, give best results. Our approach to rewards and praise include the following: </w:t>
      </w:r>
    </w:p>
    <w:p w:rsidR="00091B39" w:rsidRDefault="00091B39" w:rsidP="00091B39">
      <w:pPr>
        <w:pStyle w:val="ListParagraph"/>
        <w:ind w:left="0"/>
        <w:rPr>
          <w:b/>
          <w:szCs w:val="24"/>
        </w:rPr>
      </w:pPr>
    </w:p>
    <w:p w:rsidR="00091B39" w:rsidRPr="00F5580B" w:rsidRDefault="00091B39" w:rsidP="00091B39">
      <w:pPr>
        <w:pStyle w:val="ListParagraph"/>
        <w:numPr>
          <w:ilvl w:val="0"/>
          <w:numId w:val="33"/>
        </w:numPr>
        <w:spacing w:after="200" w:line="276" w:lineRule="auto"/>
        <w:rPr>
          <w:szCs w:val="24"/>
          <w:highlight w:val="cyan"/>
        </w:rPr>
      </w:pPr>
      <w:r w:rsidRPr="00F5580B">
        <w:rPr>
          <w:szCs w:val="24"/>
          <w:highlight w:val="cyan"/>
        </w:rPr>
        <w:t>A word of praise privately or in front of class</w:t>
      </w:r>
    </w:p>
    <w:p w:rsidR="00091B39" w:rsidRPr="00F5580B" w:rsidRDefault="00091B39" w:rsidP="00091B39">
      <w:pPr>
        <w:pStyle w:val="ListParagraph"/>
        <w:numPr>
          <w:ilvl w:val="0"/>
          <w:numId w:val="33"/>
        </w:numPr>
        <w:spacing w:after="200" w:line="276" w:lineRule="auto"/>
        <w:rPr>
          <w:szCs w:val="24"/>
          <w:highlight w:val="cyan"/>
        </w:rPr>
      </w:pPr>
      <w:r w:rsidRPr="00F5580B">
        <w:rPr>
          <w:szCs w:val="24"/>
          <w:highlight w:val="cyan"/>
        </w:rPr>
        <w:t>A visit to another member of staff for commendation</w:t>
      </w:r>
    </w:p>
    <w:p w:rsidR="00091B39" w:rsidRPr="00F5580B" w:rsidRDefault="00091B39" w:rsidP="00091B39">
      <w:pPr>
        <w:pStyle w:val="ListParagraph"/>
        <w:numPr>
          <w:ilvl w:val="0"/>
          <w:numId w:val="33"/>
        </w:numPr>
        <w:spacing w:after="200" w:line="276" w:lineRule="auto"/>
        <w:rPr>
          <w:szCs w:val="24"/>
          <w:highlight w:val="cyan"/>
        </w:rPr>
      </w:pPr>
      <w:r w:rsidRPr="00F5580B">
        <w:rPr>
          <w:szCs w:val="24"/>
          <w:highlight w:val="cyan"/>
        </w:rPr>
        <w:t xml:space="preserve"> Stickers, stamps, trophies</w:t>
      </w:r>
    </w:p>
    <w:p w:rsidR="00091B39" w:rsidRPr="00F5580B" w:rsidRDefault="00091B39" w:rsidP="00091B39">
      <w:pPr>
        <w:pStyle w:val="ListParagraph"/>
        <w:numPr>
          <w:ilvl w:val="0"/>
          <w:numId w:val="33"/>
        </w:numPr>
        <w:spacing w:after="200" w:line="276" w:lineRule="auto"/>
        <w:rPr>
          <w:szCs w:val="24"/>
          <w:highlight w:val="cyan"/>
        </w:rPr>
      </w:pPr>
      <w:r w:rsidRPr="00F5580B">
        <w:rPr>
          <w:szCs w:val="24"/>
          <w:highlight w:val="cyan"/>
        </w:rPr>
        <w:t xml:space="preserve"> Informing parent by good note in child’s journal.</w:t>
      </w:r>
    </w:p>
    <w:p w:rsidR="00091B39" w:rsidRPr="00F5580B" w:rsidRDefault="00091B39" w:rsidP="00091B39">
      <w:pPr>
        <w:pStyle w:val="ListParagraph"/>
        <w:numPr>
          <w:ilvl w:val="0"/>
          <w:numId w:val="33"/>
        </w:numPr>
        <w:spacing w:after="200" w:line="276" w:lineRule="auto"/>
        <w:rPr>
          <w:szCs w:val="24"/>
          <w:highlight w:val="cyan"/>
        </w:rPr>
      </w:pPr>
      <w:r w:rsidRPr="00F5580B">
        <w:rPr>
          <w:szCs w:val="24"/>
          <w:highlight w:val="cyan"/>
        </w:rPr>
        <w:t>Certificates for good behaviour awarded after four and eight weeks</w:t>
      </w:r>
      <w:r w:rsidR="00F264FA" w:rsidRPr="00F5580B">
        <w:rPr>
          <w:szCs w:val="24"/>
          <w:highlight w:val="cyan"/>
        </w:rPr>
        <w:t xml:space="preserve">  at Assemblies</w:t>
      </w:r>
    </w:p>
    <w:p w:rsidR="00091B39" w:rsidRPr="00F5580B" w:rsidRDefault="00091B39" w:rsidP="00091B39">
      <w:pPr>
        <w:pStyle w:val="ListParagraph"/>
        <w:numPr>
          <w:ilvl w:val="0"/>
          <w:numId w:val="33"/>
        </w:numPr>
        <w:spacing w:after="200" w:line="276" w:lineRule="auto"/>
        <w:rPr>
          <w:szCs w:val="24"/>
          <w:highlight w:val="cyan"/>
        </w:rPr>
      </w:pPr>
      <w:r w:rsidRPr="00F5580B">
        <w:rPr>
          <w:szCs w:val="24"/>
          <w:highlight w:val="cyan"/>
        </w:rPr>
        <w:t>Name recorded in Honours</w:t>
      </w:r>
      <w:r w:rsidR="00F264FA" w:rsidRPr="00F5580B">
        <w:rPr>
          <w:szCs w:val="24"/>
          <w:highlight w:val="cyan"/>
        </w:rPr>
        <w:t>/Golden</w:t>
      </w:r>
      <w:r w:rsidRPr="00F5580B">
        <w:rPr>
          <w:szCs w:val="24"/>
          <w:highlight w:val="cyan"/>
        </w:rPr>
        <w:t xml:space="preserve"> Book by Year Head after eight weeks</w:t>
      </w:r>
    </w:p>
    <w:p w:rsidR="00091B39" w:rsidRPr="00F5580B" w:rsidRDefault="00091B39" w:rsidP="00091B39">
      <w:pPr>
        <w:pStyle w:val="ListParagraph"/>
        <w:numPr>
          <w:ilvl w:val="0"/>
          <w:numId w:val="33"/>
        </w:numPr>
        <w:spacing w:after="200" w:line="276" w:lineRule="auto"/>
        <w:rPr>
          <w:szCs w:val="24"/>
          <w:highlight w:val="cyan"/>
        </w:rPr>
      </w:pPr>
      <w:r w:rsidRPr="00F5580B">
        <w:rPr>
          <w:szCs w:val="24"/>
          <w:highlight w:val="cyan"/>
        </w:rPr>
        <w:lastRenderedPageBreak/>
        <w:t>Certificates for good behaviour, awarded at end of term award ceremonies, to children who have a specified number of clear weeks in their journal.</w:t>
      </w:r>
    </w:p>
    <w:p w:rsidR="00091B39" w:rsidRPr="00F5580B" w:rsidRDefault="00091B39" w:rsidP="00091B39">
      <w:pPr>
        <w:pStyle w:val="ListParagraph"/>
        <w:numPr>
          <w:ilvl w:val="0"/>
          <w:numId w:val="33"/>
        </w:numPr>
        <w:spacing w:after="200" w:line="276" w:lineRule="auto"/>
        <w:rPr>
          <w:szCs w:val="24"/>
          <w:highlight w:val="cyan"/>
        </w:rPr>
      </w:pPr>
      <w:r w:rsidRPr="00F5580B">
        <w:rPr>
          <w:szCs w:val="24"/>
          <w:highlight w:val="cyan"/>
        </w:rPr>
        <w:t xml:space="preserve"> Special class treats e.g. Golden Time, extra play in the yard or  class trips</w:t>
      </w:r>
    </w:p>
    <w:p w:rsidR="00091B39" w:rsidRPr="00F5580B" w:rsidRDefault="00091B39" w:rsidP="00091B39">
      <w:pPr>
        <w:pStyle w:val="ListParagraph"/>
        <w:numPr>
          <w:ilvl w:val="0"/>
          <w:numId w:val="33"/>
        </w:numPr>
        <w:spacing w:after="200" w:line="276" w:lineRule="auto"/>
        <w:rPr>
          <w:szCs w:val="24"/>
          <w:highlight w:val="cyan"/>
        </w:rPr>
      </w:pPr>
      <w:r w:rsidRPr="00F5580B">
        <w:rPr>
          <w:szCs w:val="24"/>
          <w:highlight w:val="cyan"/>
        </w:rPr>
        <w:t>Regular visits to classrooms by Year Heads to encourage and praise good behaviour</w:t>
      </w:r>
    </w:p>
    <w:p w:rsidR="00091B39" w:rsidRPr="00F5580B" w:rsidRDefault="00091B39" w:rsidP="00091B39">
      <w:pPr>
        <w:pStyle w:val="ListParagraph"/>
        <w:numPr>
          <w:ilvl w:val="0"/>
          <w:numId w:val="33"/>
        </w:numPr>
        <w:spacing w:after="200" w:line="276" w:lineRule="auto"/>
        <w:rPr>
          <w:szCs w:val="24"/>
          <w:highlight w:val="cyan"/>
        </w:rPr>
      </w:pPr>
      <w:r w:rsidRPr="00F5580B">
        <w:rPr>
          <w:szCs w:val="24"/>
          <w:highlight w:val="cyan"/>
        </w:rPr>
        <w:t>Individual Behaviour Plans and Targets as needed</w:t>
      </w:r>
    </w:p>
    <w:p w:rsidR="00091B39" w:rsidRPr="00D036E4" w:rsidRDefault="00091B39" w:rsidP="006E1E17">
      <w:pPr>
        <w:pStyle w:val="NoSpacing"/>
        <w:rPr>
          <w:rFonts w:asciiTheme="minorHAnsi" w:hAnsiTheme="minorHAnsi" w:cstheme="minorHAnsi"/>
          <w:color w:val="333333"/>
          <w:sz w:val="22"/>
        </w:rPr>
      </w:pPr>
    </w:p>
    <w:p w:rsidR="00607FC7" w:rsidRPr="00D036E4" w:rsidRDefault="00607FC7" w:rsidP="00607FC7"/>
    <w:p w:rsidR="00F012E4" w:rsidRPr="00D036E4" w:rsidRDefault="00F012E4" w:rsidP="006E1E17">
      <w:pPr>
        <w:pStyle w:val="Heading2"/>
      </w:pPr>
      <w:bookmarkStart w:id="7" w:name="_Toc148337308"/>
      <w:r w:rsidRPr="00D036E4">
        <w:t>Strategies to affirm and promote good behaviour</w:t>
      </w:r>
      <w:bookmarkEnd w:id="7"/>
    </w:p>
    <w:p w:rsidR="006C3A9A" w:rsidRPr="00D036E4" w:rsidRDefault="00F012E4" w:rsidP="006E1E17">
      <w:r w:rsidRPr="00F5580B">
        <w:rPr>
          <w:highlight w:val="yellow"/>
        </w:rPr>
        <w:t>The day-to-day excellence of school management and classroom teaching will enable most students to behave in ways that support their own learning and development. Teachers and other school staff also need a range of strategies for promoting good behaviour at class and school level. There should be consistency across the teaching team as to how best to promote good behaviour.</w:t>
      </w:r>
      <w:r w:rsidRPr="00D036E4">
        <w:t xml:space="preserve"> </w:t>
      </w:r>
    </w:p>
    <w:p w:rsidR="006C3A9A" w:rsidRPr="00D036E4" w:rsidRDefault="00F012E4" w:rsidP="006C3A9A">
      <w:pPr>
        <w:spacing w:after="0"/>
      </w:pPr>
      <w:r w:rsidRPr="00D036E4">
        <w:t>Students are more</w:t>
      </w:r>
      <w:r w:rsidR="006C3A9A" w:rsidRPr="00D036E4">
        <w:t xml:space="preserve"> likely to behave well when:</w:t>
      </w:r>
    </w:p>
    <w:p w:rsidR="006C3A9A" w:rsidRPr="00D036E4" w:rsidRDefault="00F012E4" w:rsidP="0036008C">
      <w:pPr>
        <w:pStyle w:val="ListParagraph"/>
        <w:numPr>
          <w:ilvl w:val="0"/>
          <w:numId w:val="18"/>
        </w:numPr>
      </w:pPr>
      <w:r w:rsidRPr="00F5580B">
        <w:rPr>
          <w:highlight w:val="yellow"/>
        </w:rPr>
        <w:t>they are given responsibility in the school and are involved in the development of the code of</w:t>
      </w:r>
      <w:r w:rsidRPr="00D036E4">
        <w:t xml:space="preserve"> behaviour </w:t>
      </w:r>
    </w:p>
    <w:p w:rsidR="006C3A9A" w:rsidRPr="00F5580B" w:rsidRDefault="00F012E4" w:rsidP="0036008C">
      <w:pPr>
        <w:pStyle w:val="ListParagraph"/>
        <w:numPr>
          <w:ilvl w:val="0"/>
          <w:numId w:val="18"/>
        </w:numPr>
        <w:rPr>
          <w:highlight w:val="yellow"/>
        </w:rPr>
      </w:pPr>
      <w:r w:rsidRPr="00F5580B">
        <w:rPr>
          <w:highlight w:val="yellow"/>
        </w:rPr>
        <w:t>they understand why the code is important and</w:t>
      </w:r>
      <w:r w:rsidR="006C3A9A" w:rsidRPr="00F5580B">
        <w:rPr>
          <w:highlight w:val="yellow"/>
        </w:rPr>
        <w:t xml:space="preserve"> their part in making it work </w:t>
      </w:r>
    </w:p>
    <w:p w:rsidR="006C3A9A" w:rsidRPr="00F5580B" w:rsidRDefault="00F012E4" w:rsidP="0036008C">
      <w:pPr>
        <w:pStyle w:val="ListParagraph"/>
        <w:numPr>
          <w:ilvl w:val="0"/>
          <w:numId w:val="18"/>
        </w:numPr>
        <w:rPr>
          <w:highlight w:val="yellow"/>
        </w:rPr>
      </w:pPr>
      <w:r w:rsidRPr="00F5580B">
        <w:rPr>
          <w:highlight w:val="yellow"/>
        </w:rPr>
        <w:t>they can see that</w:t>
      </w:r>
      <w:r w:rsidR="006C3A9A" w:rsidRPr="00F5580B">
        <w:rPr>
          <w:highlight w:val="yellow"/>
        </w:rPr>
        <w:t xml:space="preserve"> the code works in a fair way </w:t>
      </w:r>
    </w:p>
    <w:p w:rsidR="006C3A9A" w:rsidRPr="00F5580B" w:rsidRDefault="00F012E4" w:rsidP="0036008C">
      <w:pPr>
        <w:pStyle w:val="ListParagraph"/>
        <w:numPr>
          <w:ilvl w:val="0"/>
          <w:numId w:val="18"/>
        </w:numPr>
        <w:rPr>
          <w:highlight w:val="yellow"/>
        </w:rPr>
      </w:pPr>
      <w:r w:rsidRPr="00F5580B">
        <w:rPr>
          <w:highlight w:val="yellow"/>
        </w:rPr>
        <w:t>there are standards that set high expec</w:t>
      </w:r>
      <w:r w:rsidR="006C3A9A" w:rsidRPr="00F5580B">
        <w:rPr>
          <w:highlight w:val="yellow"/>
        </w:rPr>
        <w:t xml:space="preserve">tations for student behaviour </w:t>
      </w:r>
    </w:p>
    <w:p w:rsidR="006C3A9A" w:rsidRPr="00F5580B" w:rsidRDefault="00F012E4" w:rsidP="0036008C">
      <w:pPr>
        <w:pStyle w:val="ListParagraph"/>
        <w:numPr>
          <w:ilvl w:val="0"/>
          <w:numId w:val="18"/>
        </w:numPr>
        <w:rPr>
          <w:highlight w:val="yellow"/>
        </w:rPr>
      </w:pPr>
      <w:r w:rsidRPr="00F5580B">
        <w:rPr>
          <w:highlight w:val="yellow"/>
        </w:rPr>
        <w:t xml:space="preserve">the standards are clear, consistent and </w:t>
      </w:r>
      <w:r w:rsidR="006C3A9A" w:rsidRPr="00F5580B">
        <w:rPr>
          <w:highlight w:val="yellow"/>
        </w:rPr>
        <w:t xml:space="preserve">widely understood </w:t>
      </w:r>
    </w:p>
    <w:p w:rsidR="006C3A9A" w:rsidRPr="00F5580B" w:rsidRDefault="00F012E4" w:rsidP="0036008C">
      <w:pPr>
        <w:pStyle w:val="ListParagraph"/>
        <w:numPr>
          <w:ilvl w:val="0"/>
          <w:numId w:val="18"/>
        </w:numPr>
        <w:rPr>
          <w:highlight w:val="yellow"/>
        </w:rPr>
      </w:pPr>
      <w:r w:rsidRPr="00F5580B">
        <w:rPr>
          <w:highlight w:val="yellow"/>
        </w:rPr>
        <w:t>parents support the school by encoura</w:t>
      </w:r>
      <w:r w:rsidR="006C3A9A" w:rsidRPr="00F5580B">
        <w:rPr>
          <w:highlight w:val="yellow"/>
        </w:rPr>
        <w:t>ging good learning behaviour</w:t>
      </w:r>
    </w:p>
    <w:p w:rsidR="006C3A9A" w:rsidRPr="00F5580B" w:rsidRDefault="00F012E4" w:rsidP="0036008C">
      <w:pPr>
        <w:pStyle w:val="ListParagraph"/>
        <w:numPr>
          <w:ilvl w:val="0"/>
          <w:numId w:val="18"/>
        </w:numPr>
        <w:rPr>
          <w:highlight w:val="yellow"/>
        </w:rPr>
      </w:pPr>
      <w:r w:rsidRPr="00F5580B">
        <w:rPr>
          <w:highlight w:val="yellow"/>
        </w:rPr>
        <w:t xml:space="preserve">there are good relationships between teachers, parents and students </w:t>
      </w:r>
      <w:r w:rsidR="006C3A9A" w:rsidRPr="00F5580B">
        <w:rPr>
          <w:highlight w:val="yellow"/>
        </w:rPr>
        <w:t>and a happy school atmosphere</w:t>
      </w:r>
    </w:p>
    <w:p w:rsidR="00F5580B" w:rsidRDefault="00F012E4" w:rsidP="00F5580B">
      <w:pPr>
        <w:pStyle w:val="ListParagraph"/>
        <w:numPr>
          <w:ilvl w:val="0"/>
          <w:numId w:val="18"/>
        </w:numPr>
      </w:pPr>
      <w:r w:rsidRPr="00F5580B">
        <w:rPr>
          <w:highlight w:val="yellow"/>
        </w:rPr>
        <w:t>adults model the behaviour that is expected from students</w:t>
      </w:r>
      <w:r w:rsidRPr="00D036E4">
        <w:t xml:space="preserve">. </w:t>
      </w:r>
    </w:p>
    <w:p w:rsidR="006C3A9A" w:rsidRPr="00F5580B" w:rsidRDefault="00F012E4" w:rsidP="0036008C">
      <w:pPr>
        <w:pStyle w:val="ListParagraph"/>
        <w:numPr>
          <w:ilvl w:val="0"/>
          <w:numId w:val="18"/>
        </w:numPr>
        <w:rPr>
          <w:highlight w:val="yellow"/>
        </w:rPr>
      </w:pPr>
      <w:r w:rsidRPr="00F5580B">
        <w:rPr>
          <w:highlight w:val="yellow"/>
        </w:rPr>
        <w:t xml:space="preserve">positive everyday interactions </w:t>
      </w:r>
      <w:r w:rsidR="006C3A9A" w:rsidRPr="00F5580B">
        <w:rPr>
          <w:highlight w:val="yellow"/>
        </w:rPr>
        <w:t xml:space="preserve">between teachers and students </w:t>
      </w:r>
    </w:p>
    <w:p w:rsidR="006C3A9A" w:rsidRPr="00F5580B" w:rsidRDefault="00F012E4" w:rsidP="0036008C">
      <w:pPr>
        <w:pStyle w:val="ListParagraph"/>
        <w:numPr>
          <w:ilvl w:val="0"/>
          <w:numId w:val="18"/>
        </w:numPr>
        <w:rPr>
          <w:highlight w:val="yellow"/>
        </w:rPr>
      </w:pPr>
      <w:r w:rsidRPr="00F5580B">
        <w:rPr>
          <w:highlight w:val="yellow"/>
        </w:rPr>
        <w:t>g</w:t>
      </w:r>
      <w:r w:rsidR="006C3A9A" w:rsidRPr="00F5580B">
        <w:rPr>
          <w:highlight w:val="yellow"/>
        </w:rPr>
        <w:t xml:space="preserve">ood school and class routines </w:t>
      </w:r>
    </w:p>
    <w:p w:rsidR="006C3A9A" w:rsidRPr="00F5580B" w:rsidRDefault="00F012E4" w:rsidP="0036008C">
      <w:pPr>
        <w:pStyle w:val="ListParagraph"/>
        <w:numPr>
          <w:ilvl w:val="0"/>
          <w:numId w:val="18"/>
        </w:numPr>
        <w:rPr>
          <w:highlight w:val="yellow"/>
        </w:rPr>
      </w:pPr>
      <w:r w:rsidRPr="00F5580B">
        <w:rPr>
          <w:highlight w:val="yellow"/>
        </w:rPr>
        <w:t>clear boun</w:t>
      </w:r>
      <w:r w:rsidR="006C3A9A" w:rsidRPr="00F5580B">
        <w:rPr>
          <w:highlight w:val="yellow"/>
        </w:rPr>
        <w:t xml:space="preserve">daries and rules for students </w:t>
      </w:r>
    </w:p>
    <w:p w:rsidR="006C3A9A" w:rsidRPr="00F5580B" w:rsidRDefault="00F012E4" w:rsidP="0036008C">
      <w:pPr>
        <w:pStyle w:val="ListParagraph"/>
        <w:numPr>
          <w:ilvl w:val="0"/>
          <w:numId w:val="18"/>
        </w:numPr>
        <w:rPr>
          <w:highlight w:val="yellow"/>
        </w:rPr>
      </w:pPr>
      <w:r w:rsidRPr="00F5580B">
        <w:rPr>
          <w:highlight w:val="yellow"/>
        </w:rPr>
        <w:t>helping students themselves to recognise and affirm good l</w:t>
      </w:r>
      <w:r w:rsidR="006C3A9A" w:rsidRPr="00F5580B">
        <w:rPr>
          <w:highlight w:val="yellow"/>
        </w:rPr>
        <w:t xml:space="preserve">earning behaviour </w:t>
      </w:r>
    </w:p>
    <w:p w:rsidR="006C3A9A" w:rsidRPr="00F5580B" w:rsidRDefault="00F012E4" w:rsidP="0036008C">
      <w:pPr>
        <w:pStyle w:val="ListParagraph"/>
        <w:numPr>
          <w:ilvl w:val="0"/>
          <w:numId w:val="18"/>
        </w:numPr>
        <w:rPr>
          <w:highlight w:val="yellow"/>
        </w:rPr>
      </w:pPr>
      <w:r w:rsidRPr="00F5580B">
        <w:rPr>
          <w:highlight w:val="yellow"/>
        </w:rPr>
        <w:t>recognising and giving posi</w:t>
      </w:r>
      <w:r w:rsidR="006C3A9A" w:rsidRPr="00F5580B">
        <w:rPr>
          <w:highlight w:val="yellow"/>
        </w:rPr>
        <w:t xml:space="preserve">tive feedback about behaviour </w:t>
      </w:r>
    </w:p>
    <w:p w:rsidR="006C3A9A" w:rsidRPr="00F5580B" w:rsidRDefault="00F012E4" w:rsidP="0036008C">
      <w:pPr>
        <w:pStyle w:val="ListParagraph"/>
        <w:numPr>
          <w:ilvl w:val="0"/>
          <w:numId w:val="18"/>
        </w:numPr>
        <w:rPr>
          <w:highlight w:val="yellow"/>
        </w:rPr>
      </w:pPr>
      <w:r w:rsidRPr="00F5580B">
        <w:rPr>
          <w:highlight w:val="yellow"/>
        </w:rPr>
        <w:t>exploring with students how p</w:t>
      </w:r>
      <w:r w:rsidR="006C3A9A" w:rsidRPr="00F5580B">
        <w:rPr>
          <w:highlight w:val="yellow"/>
        </w:rPr>
        <w:t xml:space="preserve">eople should treat each other </w:t>
      </w:r>
    </w:p>
    <w:p w:rsidR="00F012E4" w:rsidRPr="00F5580B" w:rsidRDefault="00F012E4" w:rsidP="0036008C">
      <w:pPr>
        <w:pStyle w:val="ListParagraph"/>
        <w:numPr>
          <w:ilvl w:val="0"/>
          <w:numId w:val="18"/>
        </w:numPr>
        <w:rPr>
          <w:highlight w:val="yellow"/>
        </w:rPr>
      </w:pPr>
      <w:r w:rsidRPr="00F5580B">
        <w:rPr>
          <w:highlight w:val="yellow"/>
        </w:rPr>
        <w:t>involving students in the preparation of the school and classroom rules.</w:t>
      </w:r>
    </w:p>
    <w:p w:rsidR="006C3A9A" w:rsidRPr="00D036E4" w:rsidRDefault="006C3A9A" w:rsidP="006E1E17">
      <w:pPr>
        <w:pStyle w:val="Heading2"/>
      </w:pPr>
      <w:bookmarkStart w:id="8" w:name="_Toc148337309"/>
      <w:r w:rsidRPr="00D036E4">
        <w:t xml:space="preserve">Effective </w:t>
      </w:r>
      <w:r w:rsidRPr="006E1E17">
        <w:t>Classroom</w:t>
      </w:r>
      <w:r w:rsidRPr="00D036E4">
        <w:t xml:space="preserve"> Behaviour Management</w:t>
      </w:r>
      <w:bookmarkEnd w:id="8"/>
      <w:r w:rsidRPr="00D036E4">
        <w:t xml:space="preserve"> </w:t>
      </w:r>
    </w:p>
    <w:p w:rsidR="00DA0F97" w:rsidRPr="00D036E4" w:rsidRDefault="006C3A9A" w:rsidP="006C3A9A">
      <w:pPr>
        <w:pStyle w:val="NoSpacing"/>
      </w:pPr>
      <w:r w:rsidRPr="00D036E4">
        <w:t xml:space="preserve">Building relationships and promoting a sense </w:t>
      </w:r>
      <w:r w:rsidR="00DA0F97" w:rsidRPr="00D036E4">
        <w:t>of community in the class by:</w:t>
      </w:r>
    </w:p>
    <w:p w:rsidR="00DA0F97" w:rsidRPr="00F5580B" w:rsidRDefault="006C3A9A" w:rsidP="0036008C">
      <w:pPr>
        <w:pStyle w:val="NoSpacing"/>
        <w:numPr>
          <w:ilvl w:val="0"/>
          <w:numId w:val="11"/>
        </w:numPr>
        <w:rPr>
          <w:highlight w:val="yellow"/>
        </w:rPr>
      </w:pPr>
      <w:r w:rsidRPr="00F5580B">
        <w:rPr>
          <w:highlight w:val="yellow"/>
        </w:rPr>
        <w:t xml:space="preserve">keeping in mind that all behaviour is communication </w:t>
      </w:r>
      <w:r w:rsidR="00DA0F97" w:rsidRPr="00F5580B">
        <w:rPr>
          <w:highlight w:val="yellow"/>
        </w:rPr>
        <w:t>and</w:t>
      </w:r>
      <w:r w:rsidR="00F5580B" w:rsidRPr="00F5580B">
        <w:rPr>
          <w:highlight w:val="yellow"/>
        </w:rPr>
        <w:t xml:space="preserve"> the expression of</w:t>
      </w:r>
      <w:r w:rsidR="00DA0F97" w:rsidRPr="00F5580B">
        <w:rPr>
          <w:highlight w:val="yellow"/>
        </w:rPr>
        <w:t xml:space="preserve"> an unmet need. </w:t>
      </w:r>
    </w:p>
    <w:p w:rsidR="00DA0F97" w:rsidRPr="00F5580B" w:rsidRDefault="006C3A9A" w:rsidP="0036008C">
      <w:pPr>
        <w:pStyle w:val="NoSpacing"/>
        <w:numPr>
          <w:ilvl w:val="0"/>
          <w:numId w:val="11"/>
        </w:numPr>
        <w:rPr>
          <w:highlight w:val="yellow"/>
        </w:rPr>
      </w:pPr>
      <w:r w:rsidRPr="00F5580B">
        <w:rPr>
          <w:highlight w:val="yellow"/>
        </w:rPr>
        <w:t>separating the child from the behaviour (i.e. separate who they</w:t>
      </w:r>
      <w:r w:rsidR="00DA0F97" w:rsidRPr="00F5580B">
        <w:rPr>
          <w:highlight w:val="yellow"/>
        </w:rPr>
        <w:t xml:space="preserve"> are from what they do).    </w:t>
      </w:r>
    </w:p>
    <w:p w:rsidR="00DA0F97" w:rsidRPr="00F5580B" w:rsidRDefault="006C3A9A" w:rsidP="0036008C">
      <w:pPr>
        <w:pStyle w:val="NoSpacing"/>
        <w:numPr>
          <w:ilvl w:val="0"/>
          <w:numId w:val="11"/>
        </w:numPr>
        <w:rPr>
          <w:highlight w:val="yellow"/>
        </w:rPr>
      </w:pPr>
      <w:r w:rsidRPr="00F5580B">
        <w:rPr>
          <w:highlight w:val="yellow"/>
        </w:rPr>
        <w:t>viewing misbehaviour as an ‘error’, a mistake or learning opportunity to acquire</w:t>
      </w:r>
      <w:r w:rsidR="00DA0F97" w:rsidRPr="00F5580B">
        <w:rPr>
          <w:highlight w:val="yellow"/>
        </w:rPr>
        <w:t xml:space="preserve"> social and emotional skills</w:t>
      </w:r>
    </w:p>
    <w:p w:rsidR="00DA0F97" w:rsidRPr="00F5580B" w:rsidRDefault="006C3A9A" w:rsidP="0036008C">
      <w:pPr>
        <w:pStyle w:val="NoSpacing"/>
        <w:numPr>
          <w:ilvl w:val="0"/>
          <w:numId w:val="11"/>
        </w:numPr>
        <w:rPr>
          <w:highlight w:val="yellow"/>
        </w:rPr>
      </w:pPr>
      <w:r w:rsidRPr="00F5580B">
        <w:rPr>
          <w:highlight w:val="yellow"/>
        </w:rPr>
        <w:t>using posit</w:t>
      </w:r>
      <w:r w:rsidR="00DA0F97" w:rsidRPr="00F5580B">
        <w:rPr>
          <w:highlight w:val="yellow"/>
        </w:rPr>
        <w:t xml:space="preserve">ive language and interactions </w:t>
      </w:r>
    </w:p>
    <w:p w:rsidR="00DA0F97" w:rsidRPr="00D036E4" w:rsidRDefault="006C3A9A" w:rsidP="0036008C">
      <w:pPr>
        <w:pStyle w:val="NoSpacing"/>
        <w:numPr>
          <w:ilvl w:val="0"/>
          <w:numId w:val="11"/>
        </w:numPr>
      </w:pPr>
      <w:r w:rsidRPr="00F5580B">
        <w:rPr>
          <w:highlight w:val="yellow"/>
        </w:rPr>
        <w:t>having a restorative mind set and using restorative</w:t>
      </w:r>
      <w:r w:rsidR="00DA0F97" w:rsidRPr="00F5580B">
        <w:rPr>
          <w:highlight w:val="yellow"/>
        </w:rPr>
        <w:t xml:space="preserve"> conversations</w:t>
      </w:r>
      <w:r w:rsidR="00DA0F97" w:rsidRPr="00D036E4">
        <w:t xml:space="preserve"> (RP questions) </w:t>
      </w:r>
    </w:p>
    <w:p w:rsidR="00DA0F97" w:rsidRPr="00F5580B" w:rsidRDefault="006C3A9A" w:rsidP="0036008C">
      <w:pPr>
        <w:pStyle w:val="NoSpacing"/>
        <w:numPr>
          <w:ilvl w:val="0"/>
          <w:numId w:val="11"/>
        </w:numPr>
        <w:rPr>
          <w:highlight w:val="yellow"/>
        </w:rPr>
      </w:pPr>
      <w:r w:rsidRPr="00F5580B">
        <w:rPr>
          <w:highlight w:val="yellow"/>
        </w:rPr>
        <w:t xml:space="preserve">welcoming pupils with ‘Meet </w:t>
      </w:r>
      <w:r w:rsidR="00DA0F97" w:rsidRPr="00F5580B">
        <w:rPr>
          <w:highlight w:val="yellow"/>
        </w:rPr>
        <w:t xml:space="preserve">and Greet’ at classroom door </w:t>
      </w:r>
    </w:p>
    <w:p w:rsidR="00DA0F97" w:rsidRPr="00D036E4" w:rsidRDefault="006C3A9A" w:rsidP="0036008C">
      <w:pPr>
        <w:pStyle w:val="NoSpacing"/>
        <w:numPr>
          <w:ilvl w:val="0"/>
          <w:numId w:val="11"/>
        </w:numPr>
      </w:pPr>
      <w:r w:rsidRPr="00F5580B">
        <w:rPr>
          <w:highlight w:val="yellow"/>
        </w:rPr>
        <w:t xml:space="preserve">incorporating energy check-ins </w:t>
      </w:r>
      <w:r w:rsidR="00DA0F97" w:rsidRPr="00F5580B">
        <w:rPr>
          <w:highlight w:val="yellow"/>
        </w:rPr>
        <w:t>in the morning</w:t>
      </w:r>
      <w:r w:rsidR="00DA0F97" w:rsidRPr="00D036E4">
        <w:t xml:space="preserve"> </w:t>
      </w:r>
    </w:p>
    <w:p w:rsidR="00DA0F97" w:rsidRPr="00F5580B" w:rsidRDefault="00F5580B" w:rsidP="0036008C">
      <w:pPr>
        <w:pStyle w:val="NoSpacing"/>
        <w:numPr>
          <w:ilvl w:val="0"/>
          <w:numId w:val="11"/>
        </w:numPr>
        <w:rPr>
          <w:highlight w:val="yellow"/>
        </w:rPr>
      </w:pPr>
      <w:r w:rsidRPr="00F5580B">
        <w:rPr>
          <w:highlight w:val="yellow"/>
        </w:rPr>
        <w:t xml:space="preserve">using restorative circles (one </w:t>
      </w:r>
      <w:r w:rsidR="006C3A9A" w:rsidRPr="00F5580B">
        <w:rPr>
          <w:highlight w:val="yellow"/>
        </w:rPr>
        <w:t>week to buil</w:t>
      </w:r>
      <w:r w:rsidR="00DA0F97" w:rsidRPr="00F5580B">
        <w:rPr>
          <w:highlight w:val="yellow"/>
        </w:rPr>
        <w:t xml:space="preserve">d relationships and cohesion) </w:t>
      </w:r>
    </w:p>
    <w:p w:rsidR="00DA0F97" w:rsidRPr="00F5580B" w:rsidRDefault="006C3A9A" w:rsidP="0036008C">
      <w:pPr>
        <w:pStyle w:val="NoSpacing"/>
        <w:numPr>
          <w:ilvl w:val="0"/>
          <w:numId w:val="11"/>
        </w:numPr>
        <w:rPr>
          <w:highlight w:val="yellow"/>
        </w:rPr>
      </w:pPr>
      <w:r w:rsidRPr="00F5580B">
        <w:rPr>
          <w:highlight w:val="yellow"/>
        </w:rPr>
        <w:t>taking time to teach behaviour expectations explicitly and reinforcing regularly, espe</w:t>
      </w:r>
      <w:r w:rsidR="00DA0F97" w:rsidRPr="00F5580B">
        <w:rPr>
          <w:highlight w:val="yellow"/>
        </w:rPr>
        <w:t xml:space="preserve">cially after holiday periods </w:t>
      </w:r>
    </w:p>
    <w:p w:rsidR="00DA0F97" w:rsidRPr="00F5580B" w:rsidRDefault="006C3A9A" w:rsidP="0036008C">
      <w:pPr>
        <w:pStyle w:val="NoSpacing"/>
        <w:numPr>
          <w:ilvl w:val="0"/>
          <w:numId w:val="11"/>
        </w:numPr>
        <w:rPr>
          <w:highlight w:val="yellow"/>
        </w:rPr>
      </w:pPr>
      <w:r w:rsidRPr="00F5580B">
        <w:rPr>
          <w:highlight w:val="yellow"/>
        </w:rPr>
        <w:t xml:space="preserve">consistently modelling values and </w:t>
      </w:r>
      <w:r w:rsidR="00DA0F97" w:rsidRPr="00F5580B">
        <w:rPr>
          <w:highlight w:val="yellow"/>
        </w:rPr>
        <w:t xml:space="preserve">expected behaviour for pupils </w:t>
      </w:r>
    </w:p>
    <w:p w:rsidR="00DA0F97" w:rsidRPr="00F5580B" w:rsidRDefault="006C3A9A" w:rsidP="0036008C">
      <w:pPr>
        <w:pStyle w:val="NoSpacing"/>
        <w:numPr>
          <w:ilvl w:val="0"/>
          <w:numId w:val="11"/>
        </w:numPr>
        <w:rPr>
          <w:highlight w:val="yellow"/>
        </w:rPr>
      </w:pPr>
      <w:r w:rsidRPr="00F5580B">
        <w:rPr>
          <w:highlight w:val="yellow"/>
        </w:rPr>
        <w:t>providing safe space, using non-confrontational body language, noting tone of v</w:t>
      </w:r>
      <w:r w:rsidR="00DA0F97" w:rsidRPr="00F5580B">
        <w:rPr>
          <w:highlight w:val="yellow"/>
        </w:rPr>
        <w:t>oice and talking at eye-level</w:t>
      </w:r>
    </w:p>
    <w:p w:rsidR="00DA0F97" w:rsidRPr="00F5580B" w:rsidRDefault="006C3A9A" w:rsidP="0036008C">
      <w:pPr>
        <w:pStyle w:val="NoSpacing"/>
        <w:numPr>
          <w:ilvl w:val="0"/>
          <w:numId w:val="11"/>
        </w:numPr>
        <w:rPr>
          <w:highlight w:val="yellow"/>
        </w:rPr>
      </w:pPr>
      <w:r w:rsidRPr="00F5580B">
        <w:rPr>
          <w:highlight w:val="yellow"/>
        </w:rPr>
        <w:lastRenderedPageBreak/>
        <w:t>responding with deliberate calm, av</w:t>
      </w:r>
      <w:r w:rsidR="00DA0F97" w:rsidRPr="00F5580B">
        <w:rPr>
          <w:highlight w:val="yellow"/>
        </w:rPr>
        <w:t>oiding power struggle</w:t>
      </w:r>
    </w:p>
    <w:p w:rsidR="00DA0F97" w:rsidRPr="00F5580B" w:rsidRDefault="006C3A9A" w:rsidP="0036008C">
      <w:pPr>
        <w:pStyle w:val="NoSpacing"/>
        <w:numPr>
          <w:ilvl w:val="0"/>
          <w:numId w:val="11"/>
        </w:numPr>
        <w:rPr>
          <w:highlight w:val="yellow"/>
        </w:rPr>
      </w:pPr>
      <w:r w:rsidRPr="00F5580B">
        <w:rPr>
          <w:highlight w:val="yellow"/>
        </w:rPr>
        <w:t>being open to actively listening to what pupils are saying about their behaviour and feelings and not making assumptio</w:t>
      </w:r>
      <w:r w:rsidR="00DA0F97" w:rsidRPr="00F5580B">
        <w:rPr>
          <w:highlight w:val="yellow"/>
        </w:rPr>
        <w:t xml:space="preserve">ns about a pupil’s behaviour  </w:t>
      </w:r>
    </w:p>
    <w:p w:rsidR="00390E9C" w:rsidRPr="00D036E4" w:rsidRDefault="006C3A9A" w:rsidP="0036008C">
      <w:pPr>
        <w:pStyle w:val="NoSpacing"/>
        <w:numPr>
          <w:ilvl w:val="0"/>
          <w:numId w:val="11"/>
        </w:numPr>
      </w:pPr>
      <w:r w:rsidRPr="00F5580B">
        <w:rPr>
          <w:highlight w:val="yellow"/>
        </w:rPr>
        <w:t>using recognition board fo</w:t>
      </w:r>
      <w:r w:rsidR="00390E9C" w:rsidRPr="00F5580B">
        <w:rPr>
          <w:highlight w:val="yellow"/>
        </w:rPr>
        <w:t>r expected social behaviours</w:t>
      </w:r>
      <w:r w:rsidR="00390E9C" w:rsidRPr="00D036E4">
        <w:t xml:space="preserve">  </w:t>
      </w:r>
    </w:p>
    <w:p w:rsidR="00390E9C" w:rsidRPr="00F5580B" w:rsidRDefault="006C3A9A" w:rsidP="0036008C">
      <w:pPr>
        <w:pStyle w:val="NoSpacing"/>
        <w:numPr>
          <w:ilvl w:val="0"/>
          <w:numId w:val="11"/>
        </w:numPr>
        <w:rPr>
          <w:highlight w:val="yellow"/>
        </w:rPr>
      </w:pPr>
      <w:r w:rsidRPr="00F5580B">
        <w:rPr>
          <w:highlight w:val="yellow"/>
        </w:rPr>
        <w:t>having consistent routines e.g. call backs, lining up strategies</w:t>
      </w:r>
      <w:r w:rsidR="00390E9C" w:rsidRPr="00F5580B">
        <w:rPr>
          <w:highlight w:val="yellow"/>
        </w:rPr>
        <w:t>, transitions between lessons</w:t>
      </w:r>
    </w:p>
    <w:p w:rsidR="006E1E17" w:rsidRPr="00F5580B" w:rsidRDefault="006C3A9A" w:rsidP="0036008C">
      <w:pPr>
        <w:pStyle w:val="NoSpacing"/>
        <w:numPr>
          <w:ilvl w:val="0"/>
          <w:numId w:val="11"/>
        </w:numPr>
        <w:rPr>
          <w:highlight w:val="yellow"/>
        </w:rPr>
      </w:pPr>
      <w:r w:rsidRPr="00F5580B">
        <w:rPr>
          <w:highlight w:val="yellow"/>
        </w:rPr>
        <w:t>Teachers may also use a variety of call backs in the classroom setting, but also need to teach and pr</w:t>
      </w:r>
      <w:r w:rsidR="006E1E17" w:rsidRPr="00F5580B">
        <w:rPr>
          <w:highlight w:val="yellow"/>
        </w:rPr>
        <w:t>actise the school call back.</w:t>
      </w:r>
    </w:p>
    <w:p w:rsidR="00390E9C" w:rsidRPr="00F5580B" w:rsidRDefault="006C3A9A" w:rsidP="0036008C">
      <w:pPr>
        <w:pStyle w:val="NoSpacing"/>
        <w:numPr>
          <w:ilvl w:val="0"/>
          <w:numId w:val="11"/>
        </w:numPr>
        <w:rPr>
          <w:highlight w:val="yellow"/>
        </w:rPr>
      </w:pPr>
      <w:r w:rsidRPr="00F5580B">
        <w:rPr>
          <w:highlight w:val="yellow"/>
        </w:rPr>
        <w:t>incorporating regular movement breaks throughout the day (within the classroom) and especially for</w:t>
      </w:r>
      <w:r w:rsidR="00390E9C" w:rsidRPr="00F5580B">
        <w:rPr>
          <w:highlight w:val="yellow"/>
        </w:rPr>
        <w:t xml:space="preserve"> transitions between lessons </w:t>
      </w:r>
    </w:p>
    <w:p w:rsidR="00390E9C" w:rsidRPr="00F5580B" w:rsidRDefault="006C3A9A" w:rsidP="0036008C">
      <w:pPr>
        <w:pStyle w:val="NoSpacing"/>
        <w:numPr>
          <w:ilvl w:val="0"/>
          <w:numId w:val="11"/>
        </w:numPr>
        <w:rPr>
          <w:highlight w:val="yellow"/>
        </w:rPr>
      </w:pPr>
      <w:r w:rsidRPr="00F5580B">
        <w:rPr>
          <w:highlight w:val="yellow"/>
        </w:rPr>
        <w:t>focusing on efforts</w:t>
      </w:r>
      <w:r w:rsidR="00390E9C" w:rsidRPr="00F5580B">
        <w:rPr>
          <w:highlight w:val="yellow"/>
        </w:rPr>
        <w:t xml:space="preserve"> rather than accomplishments. </w:t>
      </w:r>
    </w:p>
    <w:p w:rsidR="00390E9C" w:rsidRPr="00F5580B" w:rsidRDefault="006C3A9A" w:rsidP="0036008C">
      <w:pPr>
        <w:pStyle w:val="NoSpacing"/>
        <w:numPr>
          <w:ilvl w:val="0"/>
          <w:numId w:val="11"/>
        </w:numPr>
        <w:rPr>
          <w:highlight w:val="yellow"/>
        </w:rPr>
      </w:pPr>
      <w:r w:rsidRPr="00F5580B">
        <w:rPr>
          <w:highlight w:val="yellow"/>
        </w:rPr>
        <w:t>reinforcing positive behaviour with specific praise and rewards</w:t>
      </w:r>
      <w:r w:rsidR="00390E9C" w:rsidRPr="00F5580B">
        <w:rPr>
          <w:highlight w:val="yellow"/>
        </w:rPr>
        <w:t xml:space="preserve"> (individual, group or class) </w:t>
      </w:r>
    </w:p>
    <w:p w:rsidR="00390E9C" w:rsidRPr="00F5580B" w:rsidRDefault="006C3A9A" w:rsidP="0036008C">
      <w:pPr>
        <w:pStyle w:val="NoSpacing"/>
        <w:numPr>
          <w:ilvl w:val="0"/>
          <w:numId w:val="11"/>
        </w:numPr>
        <w:rPr>
          <w:highlight w:val="yellow"/>
        </w:rPr>
      </w:pPr>
      <w:r w:rsidRPr="00F5580B">
        <w:rPr>
          <w:highlight w:val="yellow"/>
        </w:rPr>
        <w:t>focusing on behaviours that are ‘over and above’ to shift exp</w:t>
      </w:r>
      <w:r w:rsidR="00390E9C" w:rsidRPr="00F5580B">
        <w:rPr>
          <w:highlight w:val="yellow"/>
        </w:rPr>
        <w:t>ectations and raise standards</w:t>
      </w:r>
    </w:p>
    <w:p w:rsidR="00390E9C" w:rsidRPr="00D036E4" w:rsidRDefault="006C3A9A" w:rsidP="0036008C">
      <w:pPr>
        <w:pStyle w:val="NoSpacing"/>
        <w:numPr>
          <w:ilvl w:val="0"/>
          <w:numId w:val="11"/>
        </w:numPr>
      </w:pPr>
      <w:r w:rsidRPr="00F5580B">
        <w:rPr>
          <w:highlight w:val="yellow"/>
        </w:rPr>
        <w:t xml:space="preserve">sending positive notes to parents or making </w:t>
      </w:r>
      <w:r w:rsidR="009C5C42" w:rsidRPr="00F5580B">
        <w:rPr>
          <w:highlight w:val="yellow"/>
        </w:rPr>
        <w:t>phone calls</w:t>
      </w:r>
      <w:r w:rsidR="00390E9C" w:rsidRPr="00F5580B">
        <w:rPr>
          <w:highlight w:val="yellow"/>
        </w:rPr>
        <w:t xml:space="preserve"> with ‘good news’</w:t>
      </w:r>
      <w:r w:rsidR="00390E9C" w:rsidRPr="00D036E4">
        <w:t xml:space="preserve">   </w:t>
      </w:r>
    </w:p>
    <w:p w:rsidR="00390E9C" w:rsidRPr="00F5580B" w:rsidRDefault="006C3A9A" w:rsidP="0036008C">
      <w:pPr>
        <w:pStyle w:val="NoSpacing"/>
        <w:numPr>
          <w:ilvl w:val="0"/>
          <w:numId w:val="11"/>
        </w:numPr>
        <w:rPr>
          <w:highlight w:val="yellow"/>
        </w:rPr>
      </w:pPr>
      <w:r w:rsidRPr="00F5580B">
        <w:rPr>
          <w:highlight w:val="yellow"/>
        </w:rPr>
        <w:t xml:space="preserve">providing a share box in the classroom where children can share their worries with </w:t>
      </w:r>
      <w:r w:rsidR="00390E9C" w:rsidRPr="00F5580B">
        <w:rPr>
          <w:highlight w:val="yellow"/>
        </w:rPr>
        <w:t xml:space="preserve">the teacher in a discreet way </w:t>
      </w:r>
      <w:r w:rsidR="009C5C42">
        <w:rPr>
          <w:highlight w:val="yellow"/>
        </w:rPr>
        <w:t>(anti Bullying Policy)</w:t>
      </w:r>
    </w:p>
    <w:p w:rsidR="006C3A9A" w:rsidRPr="009C5C42" w:rsidRDefault="006C3A9A" w:rsidP="0036008C">
      <w:pPr>
        <w:pStyle w:val="NoSpacing"/>
        <w:numPr>
          <w:ilvl w:val="0"/>
          <w:numId w:val="11"/>
        </w:numPr>
        <w:rPr>
          <w:highlight w:val="yellow"/>
        </w:rPr>
      </w:pPr>
      <w:r w:rsidRPr="009C5C42">
        <w:rPr>
          <w:highlight w:val="yellow"/>
        </w:rPr>
        <w:t xml:space="preserve">being aware that some pupils in your class may have experienced adverse childhood experiences and that these may have a significant impact on their wellbeing and on their behaviour in school.  </w:t>
      </w:r>
    </w:p>
    <w:p w:rsidR="00B520FD" w:rsidRDefault="00B520FD" w:rsidP="006E1E17">
      <w:pPr>
        <w:pStyle w:val="Heading2"/>
      </w:pPr>
    </w:p>
    <w:p w:rsidR="006C3A9A" w:rsidRPr="006E1E17" w:rsidRDefault="006C3A9A" w:rsidP="006E1E17">
      <w:pPr>
        <w:pStyle w:val="Heading2"/>
      </w:pPr>
      <w:bookmarkStart w:id="9" w:name="_Toc148337310"/>
      <w:r w:rsidRPr="006E1E17">
        <w:t>Restorative Practice</w:t>
      </w:r>
      <w:bookmarkEnd w:id="9"/>
    </w:p>
    <w:p w:rsidR="006C3A9A" w:rsidRPr="00D036E4" w:rsidRDefault="006C3A9A" w:rsidP="006E1E17">
      <w:r w:rsidRPr="009C5C42">
        <w:rPr>
          <w:highlight w:val="yellow"/>
        </w:rPr>
        <w:t>Restorative Practice in our school provides a focus on developing positive relationships between all members of the school community. It gives opportunities for pupils to take responsibility for their behaviour and learning.</w:t>
      </w:r>
      <w:r w:rsidRPr="00D036E4">
        <w:t xml:space="preserve"> </w:t>
      </w:r>
      <w:r w:rsidRPr="009C5C42">
        <w:rPr>
          <w:highlight w:val="yellow"/>
        </w:rPr>
        <w:t>Restorative Practice is a process whereby children are given the opportunity to reflect on their behaviour and how they and others have been affected by it so as to help heal broken relationships and prevent reoccurrence. Where suspension occurs, the school will use restorative practice involving all parties affected to help repair the harm done. Restorative Questions to respond to Challenging Behaviour</w:t>
      </w:r>
    </w:p>
    <w:p w:rsidR="006C3A9A" w:rsidRPr="009C5C42" w:rsidRDefault="006C3A9A" w:rsidP="0036008C">
      <w:pPr>
        <w:pStyle w:val="ListParagraph"/>
        <w:numPr>
          <w:ilvl w:val="0"/>
          <w:numId w:val="19"/>
        </w:numPr>
        <w:rPr>
          <w:highlight w:val="yellow"/>
        </w:rPr>
      </w:pPr>
      <w:r w:rsidRPr="009C5C42">
        <w:rPr>
          <w:highlight w:val="yellow"/>
        </w:rPr>
        <w:t>What happened?</w:t>
      </w:r>
    </w:p>
    <w:p w:rsidR="006C3A9A" w:rsidRPr="009C5C42" w:rsidRDefault="006C3A9A" w:rsidP="0036008C">
      <w:pPr>
        <w:pStyle w:val="ListParagraph"/>
        <w:numPr>
          <w:ilvl w:val="0"/>
          <w:numId w:val="19"/>
        </w:numPr>
        <w:rPr>
          <w:highlight w:val="yellow"/>
        </w:rPr>
      </w:pPr>
      <w:r w:rsidRPr="009C5C42">
        <w:rPr>
          <w:highlight w:val="yellow"/>
        </w:rPr>
        <w:t>What were you thinking about at the time?</w:t>
      </w:r>
    </w:p>
    <w:p w:rsidR="006C3A9A" w:rsidRPr="009C5C42" w:rsidRDefault="006C3A9A" w:rsidP="0036008C">
      <w:pPr>
        <w:pStyle w:val="ListParagraph"/>
        <w:numPr>
          <w:ilvl w:val="0"/>
          <w:numId w:val="19"/>
        </w:numPr>
        <w:rPr>
          <w:highlight w:val="yellow"/>
        </w:rPr>
      </w:pPr>
      <w:r w:rsidRPr="009C5C42">
        <w:rPr>
          <w:highlight w:val="yellow"/>
        </w:rPr>
        <w:t>What have your thoughts been since?</w:t>
      </w:r>
    </w:p>
    <w:p w:rsidR="006C3A9A" w:rsidRPr="009C5C42" w:rsidRDefault="006C3A9A" w:rsidP="0036008C">
      <w:pPr>
        <w:pStyle w:val="ListParagraph"/>
        <w:numPr>
          <w:ilvl w:val="0"/>
          <w:numId w:val="19"/>
        </w:numPr>
        <w:rPr>
          <w:highlight w:val="yellow"/>
        </w:rPr>
      </w:pPr>
      <w:r w:rsidRPr="009C5C42">
        <w:rPr>
          <w:highlight w:val="yellow"/>
        </w:rPr>
        <w:t>Who has been affected by what you did?</w:t>
      </w:r>
    </w:p>
    <w:p w:rsidR="006C3A9A" w:rsidRPr="009C5C42" w:rsidRDefault="006C3A9A" w:rsidP="0036008C">
      <w:pPr>
        <w:pStyle w:val="ListParagraph"/>
        <w:numPr>
          <w:ilvl w:val="0"/>
          <w:numId w:val="19"/>
        </w:numPr>
        <w:rPr>
          <w:highlight w:val="yellow"/>
        </w:rPr>
      </w:pPr>
      <w:r w:rsidRPr="009C5C42">
        <w:rPr>
          <w:highlight w:val="yellow"/>
        </w:rPr>
        <w:t>In what way have they been affected?</w:t>
      </w:r>
    </w:p>
    <w:p w:rsidR="006C3A9A" w:rsidRPr="009C5C42" w:rsidRDefault="006C3A9A" w:rsidP="0036008C">
      <w:pPr>
        <w:pStyle w:val="ListParagraph"/>
        <w:numPr>
          <w:ilvl w:val="0"/>
          <w:numId w:val="19"/>
        </w:numPr>
        <w:rPr>
          <w:highlight w:val="yellow"/>
        </w:rPr>
      </w:pPr>
      <w:r w:rsidRPr="009C5C42">
        <w:rPr>
          <w:highlight w:val="yellow"/>
        </w:rPr>
        <w:t>What do you think needs to happen to make things right?</w:t>
      </w:r>
    </w:p>
    <w:p w:rsidR="006C3A9A" w:rsidRPr="00D036E4" w:rsidRDefault="006C3A9A" w:rsidP="006E1E17">
      <w:r w:rsidRPr="00D036E4">
        <w:t>To help those harmed by other actions</w:t>
      </w:r>
    </w:p>
    <w:p w:rsidR="006C3A9A" w:rsidRPr="009C5C42" w:rsidRDefault="006C3A9A" w:rsidP="0036008C">
      <w:pPr>
        <w:pStyle w:val="ListParagraph"/>
        <w:numPr>
          <w:ilvl w:val="0"/>
          <w:numId w:val="20"/>
        </w:numPr>
        <w:rPr>
          <w:highlight w:val="yellow"/>
        </w:rPr>
      </w:pPr>
      <w:r w:rsidRPr="009C5C42">
        <w:rPr>
          <w:highlight w:val="yellow"/>
        </w:rPr>
        <w:t>What did you think when you realised what had happened?</w:t>
      </w:r>
    </w:p>
    <w:p w:rsidR="006C3A9A" w:rsidRPr="009C5C42" w:rsidRDefault="006C3A9A" w:rsidP="0036008C">
      <w:pPr>
        <w:pStyle w:val="ListParagraph"/>
        <w:numPr>
          <w:ilvl w:val="0"/>
          <w:numId w:val="20"/>
        </w:numPr>
        <w:rPr>
          <w:highlight w:val="yellow"/>
        </w:rPr>
      </w:pPr>
      <w:r w:rsidRPr="009C5C42">
        <w:rPr>
          <w:highlight w:val="yellow"/>
        </w:rPr>
        <w:t>What have your thoughts been since?</w:t>
      </w:r>
    </w:p>
    <w:p w:rsidR="006C3A9A" w:rsidRPr="009C5C42" w:rsidRDefault="006C3A9A" w:rsidP="0036008C">
      <w:pPr>
        <w:pStyle w:val="ListParagraph"/>
        <w:numPr>
          <w:ilvl w:val="0"/>
          <w:numId w:val="20"/>
        </w:numPr>
        <w:rPr>
          <w:highlight w:val="yellow"/>
        </w:rPr>
      </w:pPr>
      <w:r w:rsidRPr="009C5C42">
        <w:rPr>
          <w:highlight w:val="yellow"/>
        </w:rPr>
        <w:t>How has this affected others?</w:t>
      </w:r>
    </w:p>
    <w:p w:rsidR="006C3A9A" w:rsidRPr="009C5C42" w:rsidRDefault="006C3A9A" w:rsidP="0036008C">
      <w:pPr>
        <w:pStyle w:val="ListParagraph"/>
        <w:numPr>
          <w:ilvl w:val="0"/>
          <w:numId w:val="20"/>
        </w:numPr>
        <w:rPr>
          <w:highlight w:val="yellow"/>
        </w:rPr>
      </w:pPr>
      <w:r w:rsidRPr="009C5C42">
        <w:rPr>
          <w:highlight w:val="yellow"/>
        </w:rPr>
        <w:t>What has been the hardest thing for you?</w:t>
      </w:r>
    </w:p>
    <w:p w:rsidR="006C3A9A" w:rsidRPr="009C5C42" w:rsidRDefault="006C3A9A" w:rsidP="0036008C">
      <w:pPr>
        <w:pStyle w:val="ListParagraph"/>
        <w:numPr>
          <w:ilvl w:val="0"/>
          <w:numId w:val="20"/>
        </w:numPr>
        <w:rPr>
          <w:highlight w:val="yellow"/>
        </w:rPr>
      </w:pPr>
      <w:r w:rsidRPr="009C5C42">
        <w:rPr>
          <w:highlight w:val="yellow"/>
        </w:rPr>
        <w:t>What do you think needs to happen to make things right?</w:t>
      </w:r>
    </w:p>
    <w:p w:rsidR="00F012E4" w:rsidRPr="006E1E17" w:rsidRDefault="00F012E4" w:rsidP="006E1E17">
      <w:pPr>
        <w:pStyle w:val="Heading2"/>
      </w:pPr>
      <w:bookmarkStart w:id="10" w:name="_Toc148337311"/>
      <w:r w:rsidRPr="006E1E17">
        <w:t>Relationships between students and teachers</w:t>
      </w:r>
      <w:bookmarkEnd w:id="10"/>
      <w:r w:rsidRPr="006E1E17">
        <w:t xml:space="preserve"> </w:t>
      </w:r>
    </w:p>
    <w:p w:rsidR="00F012E4" w:rsidRPr="00D036E4" w:rsidRDefault="00F012E4" w:rsidP="006C3A9A">
      <w:r w:rsidRPr="009C5C42">
        <w:rPr>
          <w:highlight w:val="yellow"/>
        </w:rPr>
        <w:t>The quality of relationships between teachers and students is one of the most powerful influences on student behaviour. For many students, their teachers are a major source of support, adult empathy and pastoral care, and are hugely significant figures in their lives. As adults and professionals, teachers have a strong capacity to develop good relationships with students, and a greater responsibility for the relationship.</w:t>
      </w:r>
      <w:r w:rsidRPr="00D036E4">
        <w:t xml:space="preserve"> </w:t>
      </w:r>
      <w:r w:rsidRPr="009C5C42">
        <w:rPr>
          <w:highlight w:val="yellow"/>
        </w:rPr>
        <w:t>Mutually respectful relationships balance warmth and empathy with objectivity, professional detachment, fairne</w:t>
      </w:r>
      <w:r w:rsidR="006C3A9A" w:rsidRPr="009C5C42">
        <w:rPr>
          <w:highlight w:val="yellow"/>
        </w:rPr>
        <w:t xml:space="preserve">ss and consistency. The school </w:t>
      </w:r>
      <w:r w:rsidRPr="009C5C42">
        <w:rPr>
          <w:highlight w:val="yellow"/>
        </w:rPr>
        <w:t>explore</w:t>
      </w:r>
      <w:r w:rsidR="006C3A9A" w:rsidRPr="009C5C42">
        <w:rPr>
          <w:highlight w:val="yellow"/>
        </w:rPr>
        <w:t>s</w:t>
      </w:r>
      <w:r w:rsidRPr="009C5C42">
        <w:rPr>
          <w:highlight w:val="yellow"/>
        </w:rPr>
        <w:t xml:space="preserve"> ways of reviewing the quality of relationships in the school from time to time. This can be done formally</w:t>
      </w:r>
      <w:r w:rsidRPr="00D036E4">
        <w:t xml:space="preserve"> </w:t>
      </w:r>
      <w:r w:rsidRPr="009C5C42">
        <w:rPr>
          <w:highlight w:val="yellow"/>
        </w:rPr>
        <w:lastRenderedPageBreak/>
        <w:t>through questionnaires and discussion groups, suggestion boxes, tutor groups or Circle Time, as well as through informal day-to-day communication in the school.</w:t>
      </w:r>
    </w:p>
    <w:p w:rsidR="000D0479" w:rsidRPr="00D036E4" w:rsidRDefault="000D0479" w:rsidP="00394ECD">
      <w:pPr>
        <w:pStyle w:val="Heading2"/>
        <w:rPr>
          <w:color w:val="BA4B4F"/>
        </w:rPr>
      </w:pPr>
      <w:bookmarkStart w:id="11" w:name="_Toc148337312"/>
      <w:r w:rsidRPr="00D036E4">
        <w:t>Children with Special Needs</w:t>
      </w:r>
      <w:bookmarkEnd w:id="11"/>
    </w:p>
    <w:p w:rsidR="000D0479" w:rsidRPr="00D036E4" w:rsidRDefault="000D0479" w:rsidP="000D0479">
      <w:pPr>
        <w:pStyle w:val="NormalWeb"/>
        <w:shd w:val="clear" w:color="auto" w:fill="FFFFFF"/>
        <w:spacing w:before="0" w:beforeAutospacing="0" w:after="225" w:afterAutospacing="0"/>
        <w:rPr>
          <w:rFonts w:asciiTheme="minorHAnsi" w:hAnsiTheme="minorHAnsi" w:cstheme="minorHAnsi"/>
          <w:color w:val="333333"/>
          <w:sz w:val="22"/>
          <w:szCs w:val="22"/>
        </w:rPr>
      </w:pPr>
      <w:r w:rsidRPr="009C5C42">
        <w:rPr>
          <w:rFonts w:asciiTheme="minorHAnsi" w:hAnsiTheme="minorHAnsi" w:cstheme="minorHAnsi"/>
          <w:color w:val="333333"/>
          <w:sz w:val="22"/>
          <w:szCs w:val="22"/>
          <w:highlight w:val="yellow"/>
        </w:rPr>
        <w:t xml:space="preserve">All children are required to comply with the code of behaviour.  However the school recognises that children with special needs </w:t>
      </w:r>
      <w:r w:rsidRPr="009C5C42">
        <w:rPr>
          <w:rFonts w:asciiTheme="minorHAnsi" w:hAnsiTheme="minorHAnsi" w:cstheme="minorHAnsi"/>
          <w:color w:val="333333"/>
          <w:sz w:val="22"/>
          <w:szCs w:val="22"/>
          <w:highlight w:val="yellow"/>
          <w:u w:val="single"/>
        </w:rPr>
        <w:t>may require assistance in understanding certain rules</w:t>
      </w:r>
      <w:r w:rsidRPr="009C5C42">
        <w:rPr>
          <w:rFonts w:asciiTheme="minorHAnsi" w:hAnsiTheme="minorHAnsi" w:cstheme="minorHAnsi"/>
          <w:color w:val="333333"/>
          <w:sz w:val="22"/>
          <w:szCs w:val="22"/>
          <w:highlight w:val="yellow"/>
        </w:rPr>
        <w:t xml:space="preserve">. Specialised behaviour plans will be put in place in consultation with parents and the class teacher, </w:t>
      </w:r>
      <w:r w:rsidR="00394ECD" w:rsidRPr="009C5C42">
        <w:rPr>
          <w:rFonts w:asciiTheme="minorHAnsi" w:hAnsiTheme="minorHAnsi" w:cstheme="minorHAnsi"/>
          <w:color w:val="333333"/>
          <w:sz w:val="22"/>
          <w:szCs w:val="22"/>
          <w:highlight w:val="yellow"/>
        </w:rPr>
        <w:t>support</w:t>
      </w:r>
      <w:r w:rsidRPr="009C5C42">
        <w:rPr>
          <w:rFonts w:asciiTheme="minorHAnsi" w:hAnsiTheme="minorHAnsi" w:cstheme="minorHAnsi"/>
          <w:color w:val="333333"/>
          <w:sz w:val="22"/>
          <w:szCs w:val="22"/>
          <w:highlight w:val="yellow"/>
        </w:rPr>
        <w:t xml:space="preserve"> teacher, </w:t>
      </w:r>
      <w:r w:rsidR="00394ECD" w:rsidRPr="009C5C42">
        <w:rPr>
          <w:rFonts w:asciiTheme="minorHAnsi" w:hAnsiTheme="minorHAnsi" w:cstheme="minorHAnsi"/>
          <w:color w:val="333333"/>
          <w:sz w:val="22"/>
          <w:szCs w:val="22"/>
          <w:highlight w:val="yellow"/>
        </w:rPr>
        <w:t xml:space="preserve">ISM Team member </w:t>
      </w:r>
      <w:r w:rsidRPr="009C5C42">
        <w:rPr>
          <w:rFonts w:asciiTheme="minorHAnsi" w:hAnsiTheme="minorHAnsi" w:cstheme="minorHAnsi"/>
          <w:color w:val="333333"/>
          <w:sz w:val="22"/>
          <w:szCs w:val="22"/>
          <w:highlight w:val="yellow"/>
        </w:rPr>
        <w:t xml:space="preserve">and or </w:t>
      </w:r>
      <w:r w:rsidR="00394ECD" w:rsidRPr="009C5C42">
        <w:rPr>
          <w:rFonts w:asciiTheme="minorHAnsi" w:hAnsiTheme="minorHAnsi" w:cstheme="minorHAnsi"/>
          <w:color w:val="333333"/>
          <w:sz w:val="22"/>
          <w:szCs w:val="22"/>
          <w:highlight w:val="yellow"/>
        </w:rPr>
        <w:t xml:space="preserve">the </w:t>
      </w:r>
      <w:r w:rsidRPr="009C5C42">
        <w:rPr>
          <w:rFonts w:asciiTheme="minorHAnsi" w:hAnsiTheme="minorHAnsi" w:cstheme="minorHAnsi"/>
          <w:color w:val="333333"/>
          <w:sz w:val="22"/>
          <w:szCs w:val="22"/>
          <w:highlight w:val="yellow"/>
        </w:rPr>
        <w:t>principal will work closely with home to ensure that optimal support is given.   Cognitive development will be taken into account at all times.</w:t>
      </w:r>
      <w:r w:rsidRPr="00D036E4">
        <w:rPr>
          <w:rFonts w:asciiTheme="minorHAnsi" w:hAnsiTheme="minorHAnsi" w:cstheme="minorHAnsi"/>
          <w:color w:val="333333"/>
          <w:sz w:val="22"/>
          <w:szCs w:val="22"/>
        </w:rPr>
        <w:t xml:space="preserve"> </w:t>
      </w:r>
      <w:r w:rsidRPr="009C5C42">
        <w:rPr>
          <w:rFonts w:asciiTheme="minorHAnsi" w:hAnsiTheme="minorHAnsi" w:cstheme="minorHAnsi"/>
          <w:color w:val="333333"/>
          <w:sz w:val="22"/>
          <w:szCs w:val="22"/>
          <w:highlight w:val="yellow"/>
        </w:rPr>
        <w:t>Every effort will be made to have an emotionally disturbed child referred for psychological assessment without delay</w:t>
      </w:r>
      <w:r w:rsidRPr="00D036E4">
        <w:rPr>
          <w:rFonts w:asciiTheme="minorHAnsi" w:hAnsiTheme="minorHAnsi" w:cstheme="minorHAnsi"/>
          <w:color w:val="333333"/>
          <w:sz w:val="22"/>
          <w:szCs w:val="22"/>
        </w:rPr>
        <w:t xml:space="preserve">. </w:t>
      </w:r>
      <w:r w:rsidRPr="009C5C42">
        <w:rPr>
          <w:rFonts w:asciiTheme="minorHAnsi" w:hAnsiTheme="minorHAnsi" w:cstheme="minorHAnsi"/>
          <w:color w:val="333333"/>
          <w:sz w:val="22"/>
          <w:szCs w:val="22"/>
          <w:highlight w:val="yellow"/>
        </w:rPr>
        <w:t>Help will be sought, also, from support services within the wider community e.g. Community Care services provided by HSE. The children in the class or school may be taught strategies to assist a pupil with special needs adhere to the rules and thus provide peer support.  This will be done in a supportive and safe way, acknowledging and respecting the difference in all individuals.</w:t>
      </w:r>
    </w:p>
    <w:p w:rsidR="000D0479" w:rsidRPr="00D036E4" w:rsidRDefault="000D0479" w:rsidP="000D0479">
      <w:pPr>
        <w:pStyle w:val="NormalWeb"/>
        <w:shd w:val="clear" w:color="auto" w:fill="FFFFFF"/>
        <w:spacing w:before="0" w:beforeAutospacing="0" w:after="225" w:afterAutospacing="0"/>
        <w:rPr>
          <w:rFonts w:asciiTheme="minorHAnsi" w:hAnsiTheme="minorHAnsi" w:cstheme="minorHAnsi"/>
          <w:color w:val="333333"/>
          <w:sz w:val="22"/>
          <w:szCs w:val="22"/>
        </w:rPr>
      </w:pPr>
      <w:r w:rsidRPr="009C5C42">
        <w:rPr>
          <w:rFonts w:asciiTheme="minorHAnsi" w:hAnsiTheme="minorHAnsi" w:cstheme="minorHAnsi"/>
          <w:color w:val="333333"/>
          <w:sz w:val="22"/>
          <w:szCs w:val="22"/>
          <w:highlight w:val="yellow"/>
        </w:rPr>
        <w:t xml:space="preserve">The school rules and students with special educational needs Class teachers and specialist personnel (such as the </w:t>
      </w:r>
      <w:r w:rsidR="00394ECD" w:rsidRPr="009C5C42">
        <w:rPr>
          <w:rFonts w:asciiTheme="minorHAnsi" w:hAnsiTheme="minorHAnsi" w:cstheme="minorHAnsi"/>
          <w:color w:val="333333"/>
          <w:sz w:val="22"/>
          <w:szCs w:val="22"/>
          <w:highlight w:val="yellow"/>
        </w:rPr>
        <w:t>Support and</w:t>
      </w:r>
      <w:r w:rsidRPr="009C5C42">
        <w:rPr>
          <w:rFonts w:asciiTheme="minorHAnsi" w:hAnsiTheme="minorHAnsi" w:cstheme="minorHAnsi"/>
          <w:color w:val="333333"/>
          <w:sz w:val="22"/>
          <w:szCs w:val="22"/>
          <w:highlight w:val="yellow"/>
        </w:rPr>
        <w:t xml:space="preserve"> Special Needs Assistant) should check that standards and rules are communicated in a way that students with special educational needs can understand. It will be helpful to check for this understanding from time to time, especially where a student with special needs is acting in a way that would usually be seen as being in breach of the rules</w:t>
      </w:r>
      <w:r w:rsidRPr="00D036E4">
        <w:rPr>
          <w:rFonts w:asciiTheme="minorHAnsi" w:hAnsiTheme="minorHAnsi" w:cstheme="minorHAnsi"/>
          <w:color w:val="333333"/>
          <w:sz w:val="22"/>
          <w:szCs w:val="22"/>
        </w:rPr>
        <w:t xml:space="preserve">. </w:t>
      </w:r>
      <w:r w:rsidRPr="009C5C42">
        <w:rPr>
          <w:rFonts w:asciiTheme="minorHAnsi" w:hAnsiTheme="minorHAnsi" w:cstheme="minorHAnsi"/>
          <w:color w:val="333333"/>
          <w:sz w:val="22"/>
          <w:szCs w:val="22"/>
          <w:highlight w:val="yellow"/>
        </w:rPr>
        <w:t>Teachers may need support in understanding how best to help a student with special educational needs to conform to the behavioural standards and expectations of the school. For some students, visual prompts or pictures may be needed. Some students may need opportunities to practise observing the rules, with feedback on their progress.</w:t>
      </w:r>
    </w:p>
    <w:p w:rsidR="005B2FB3" w:rsidRDefault="005B2FB3" w:rsidP="005B2FB3">
      <w:r w:rsidRPr="003C4D1C">
        <w:rPr>
          <w:highlight w:val="yellow"/>
        </w:rPr>
        <w:t>Parents are expected to read the code of behaviour document when enrolling their child, support the school in its implementation, and communicate with the school if they have any queries</w:t>
      </w:r>
      <w:r w:rsidRPr="003C4D1C">
        <w:rPr>
          <w:b/>
          <w:i/>
          <w:highlight w:val="yellow"/>
        </w:rPr>
        <w:t xml:space="preserve">. For some children with special educational needs or in exceptional circumstances, an individual behaviour management plan may be required: their parents are expected to work on drawing up and implementing this plan in consultation with the principal and relevant staff members. </w:t>
      </w:r>
      <w:r w:rsidRPr="003C4D1C">
        <w:rPr>
          <w:highlight w:val="yellow"/>
        </w:rPr>
        <w:t>The school will support parents in seeking help from other agencies as necessary for children with special behavioural or other support needs.</w:t>
      </w:r>
      <w:r w:rsidRPr="00D036E4">
        <w:t xml:space="preserve"> </w:t>
      </w:r>
    </w:p>
    <w:p w:rsidR="00DD5836" w:rsidRDefault="00DD5836" w:rsidP="00DD5836">
      <w:pPr>
        <w:jc w:val="both"/>
        <w:rPr>
          <w:szCs w:val="24"/>
          <w:lang w:val="en-US"/>
        </w:rPr>
      </w:pPr>
      <w:r w:rsidRPr="00DD5836">
        <w:rPr>
          <w:szCs w:val="24"/>
          <w:highlight w:val="yellow"/>
          <w:lang w:val="en-US"/>
        </w:rPr>
        <w:t>Parents of these children will be kept informed of their child’s behaviour on a regular basis and may be requested to work with the school in devising effective strategies to help the child to improve his/her behaviour. This may involve agreeing a behaviour plan or contract or working and co-operating with the Resource Teacher and a Special Needs Assistant(SNA), if an SNA is deployed to assist a pupil/class. The devising of such strategies may also entail contacting and meeting with relevant out of school agencies.</w:t>
      </w:r>
      <w:r>
        <w:rPr>
          <w:szCs w:val="24"/>
          <w:lang w:val="en-US"/>
        </w:rPr>
        <w:t xml:space="preserve"> </w:t>
      </w:r>
    </w:p>
    <w:p w:rsidR="007822BD" w:rsidRPr="00D036E4" w:rsidRDefault="007822BD" w:rsidP="00394ECD">
      <w:pPr>
        <w:pStyle w:val="Heading2"/>
      </w:pPr>
      <w:bookmarkStart w:id="12" w:name="_Toc148337313"/>
      <w:r w:rsidRPr="00D036E4">
        <w:t xml:space="preserve">Roles and </w:t>
      </w:r>
      <w:r w:rsidRPr="00394ECD">
        <w:t>responsibilities</w:t>
      </w:r>
      <w:bookmarkEnd w:id="12"/>
      <w:r w:rsidRPr="00D036E4">
        <w:t xml:space="preserve"> </w:t>
      </w:r>
    </w:p>
    <w:p w:rsidR="007822BD" w:rsidRPr="00D036E4" w:rsidRDefault="007822BD" w:rsidP="00394ECD">
      <w:pPr>
        <w:pStyle w:val="Heading3"/>
      </w:pPr>
      <w:bookmarkStart w:id="13" w:name="_Toc148337314"/>
      <w:r w:rsidRPr="00D036E4">
        <w:t>The Patron</w:t>
      </w:r>
      <w:bookmarkEnd w:id="13"/>
    </w:p>
    <w:p w:rsidR="004806E4" w:rsidRPr="00D036E4" w:rsidRDefault="007822BD" w:rsidP="007822BD">
      <w:pPr>
        <w:pStyle w:val="NoSpacing"/>
      </w:pPr>
      <w:r w:rsidRPr="003C4D1C">
        <w:rPr>
          <w:highlight w:val="yellow"/>
        </w:rPr>
        <w:t>Under the provisions of the Education Act 1998, each school has a Patron who carries out certain functions specified in the Act. The Board of Management manages the school on behalf of the Patron and for the benefit of the students and their parents. T</w:t>
      </w:r>
      <w:r w:rsidR="004806E4" w:rsidRPr="003C4D1C">
        <w:rPr>
          <w:highlight w:val="yellow"/>
        </w:rPr>
        <w:t>he Board must:</w:t>
      </w:r>
      <w:r w:rsidR="004806E4" w:rsidRPr="00D036E4">
        <w:t xml:space="preserve"> </w:t>
      </w:r>
    </w:p>
    <w:p w:rsidR="00607FC7" w:rsidRPr="003C4D1C" w:rsidRDefault="007822BD" w:rsidP="0036008C">
      <w:pPr>
        <w:pStyle w:val="NoSpacing"/>
        <w:numPr>
          <w:ilvl w:val="0"/>
          <w:numId w:val="13"/>
        </w:numPr>
        <w:rPr>
          <w:highlight w:val="yellow"/>
        </w:rPr>
      </w:pPr>
      <w:r w:rsidRPr="003C4D1C">
        <w:rPr>
          <w:highlight w:val="yellow"/>
        </w:rPr>
        <w:t xml:space="preserve">uphold the characteristic spirit of the school and be accountable </w:t>
      </w:r>
      <w:r w:rsidR="00607FC7" w:rsidRPr="003C4D1C">
        <w:rPr>
          <w:highlight w:val="yellow"/>
        </w:rPr>
        <w:t>to the Patron in this respect</w:t>
      </w:r>
    </w:p>
    <w:p w:rsidR="00607FC7" w:rsidRPr="003C4D1C" w:rsidRDefault="007822BD" w:rsidP="0036008C">
      <w:pPr>
        <w:pStyle w:val="NoSpacing"/>
        <w:numPr>
          <w:ilvl w:val="0"/>
          <w:numId w:val="13"/>
        </w:numPr>
        <w:rPr>
          <w:highlight w:val="yellow"/>
        </w:rPr>
      </w:pPr>
      <w:r w:rsidRPr="003C4D1C">
        <w:rPr>
          <w:highlight w:val="yellow"/>
        </w:rPr>
        <w:t>consult with and keep the Patron informe</w:t>
      </w:r>
      <w:r w:rsidR="00607FC7" w:rsidRPr="003C4D1C">
        <w:rPr>
          <w:highlight w:val="yellow"/>
        </w:rPr>
        <w:t xml:space="preserve">d of decisions and proposals </w:t>
      </w:r>
    </w:p>
    <w:p w:rsidR="00607FC7" w:rsidRPr="003C4D1C" w:rsidRDefault="007822BD" w:rsidP="0036008C">
      <w:pPr>
        <w:pStyle w:val="NoSpacing"/>
        <w:numPr>
          <w:ilvl w:val="0"/>
          <w:numId w:val="13"/>
        </w:numPr>
        <w:rPr>
          <w:highlight w:val="yellow"/>
        </w:rPr>
      </w:pPr>
      <w:r w:rsidRPr="003C4D1C">
        <w:rPr>
          <w:highlight w:val="yellow"/>
        </w:rPr>
        <w:t>publish its policies on admissions, participation, suspension and expulsion in a manner that has been agreed with the Patron (sect</w:t>
      </w:r>
      <w:r w:rsidR="00607FC7" w:rsidRPr="003C4D1C">
        <w:rPr>
          <w:highlight w:val="yellow"/>
        </w:rPr>
        <w:t>ion 15(d), Education Act 1998).</w:t>
      </w:r>
    </w:p>
    <w:p w:rsidR="007822BD" w:rsidRPr="00D036E4" w:rsidRDefault="007822BD" w:rsidP="00607FC7">
      <w:pPr>
        <w:pStyle w:val="NoSpacing"/>
        <w:ind w:firstLine="0"/>
      </w:pPr>
      <w:r w:rsidRPr="003C4D1C">
        <w:rPr>
          <w:highlight w:val="yellow"/>
        </w:rPr>
        <w:t>In order to comply with these provisions, the Board of Management should submit the code of behaviour to the Patron for approval.</w:t>
      </w:r>
      <w:r w:rsidRPr="00D036E4">
        <w:t xml:space="preserve"> </w:t>
      </w:r>
    </w:p>
    <w:p w:rsidR="007822BD" w:rsidRPr="00D036E4" w:rsidRDefault="007822BD" w:rsidP="007822BD">
      <w:pPr>
        <w:pStyle w:val="Heading2"/>
      </w:pPr>
    </w:p>
    <w:p w:rsidR="007822BD" w:rsidRPr="00D036E4" w:rsidRDefault="007822BD" w:rsidP="00394ECD">
      <w:pPr>
        <w:pStyle w:val="Heading3"/>
      </w:pPr>
      <w:bookmarkStart w:id="14" w:name="_Toc148337315"/>
      <w:r w:rsidRPr="00D036E4">
        <w:t xml:space="preserve">The Board of </w:t>
      </w:r>
      <w:r w:rsidRPr="00394ECD">
        <w:t>Management</w:t>
      </w:r>
      <w:bookmarkEnd w:id="14"/>
      <w:r w:rsidRPr="00D036E4">
        <w:t xml:space="preserve"> </w:t>
      </w:r>
    </w:p>
    <w:p w:rsidR="007822BD" w:rsidRPr="00D036E4" w:rsidRDefault="007822BD" w:rsidP="007822BD">
      <w:pPr>
        <w:pStyle w:val="NoSpacing"/>
      </w:pPr>
      <w:r w:rsidRPr="003C4D1C">
        <w:rPr>
          <w:highlight w:val="yellow"/>
        </w:rPr>
        <w:t>The overall responsibility for ensuring that a code of behaviour is prepared in the school rests with the Board of Management. Each school has its unique identity, ethos, values and culture. The Board has particular responsibility for the ethos of the school, as well as having overall responsibility for school policies. The Board should play an active role in exploring the kinds of relationships and behaviours that will reflect the school’s ethos and responsibilities. The Board should make sure that all the members of the school community have the opportunity to be involved in work on the code of behaviour. The Board of Management should formally record the adoption of the code of behaviour, the commencement date and decisions about when the code will be reviewed.</w:t>
      </w:r>
      <w:r w:rsidRPr="00D036E4">
        <w:t xml:space="preserve"> </w:t>
      </w:r>
    </w:p>
    <w:p w:rsidR="007822BD" w:rsidRPr="00D036E4" w:rsidRDefault="007822BD" w:rsidP="007822BD">
      <w:pPr>
        <w:pStyle w:val="Heading2"/>
      </w:pPr>
    </w:p>
    <w:p w:rsidR="007822BD" w:rsidRPr="00D036E4" w:rsidRDefault="007822BD" w:rsidP="00394ECD">
      <w:pPr>
        <w:pStyle w:val="Heading3"/>
      </w:pPr>
      <w:bookmarkStart w:id="15" w:name="_Toc148337316"/>
      <w:r w:rsidRPr="00D036E4">
        <w:t xml:space="preserve">The Principal and In School </w:t>
      </w:r>
      <w:r w:rsidRPr="00394ECD">
        <w:t>Management</w:t>
      </w:r>
      <w:bookmarkEnd w:id="15"/>
    </w:p>
    <w:p w:rsidR="007822BD" w:rsidRPr="00D036E4" w:rsidRDefault="007822BD" w:rsidP="007822BD">
      <w:pPr>
        <w:pStyle w:val="NoSpacing"/>
      </w:pPr>
      <w:r w:rsidRPr="003C4D1C">
        <w:rPr>
          <w:highlight w:val="yellow"/>
        </w:rPr>
        <w:t>Leading the audit and review of the code of behaviour, and ensuring that it is implemented in the school, are important leadership tasks. It is the responsibility of the Principal, under the direction of the Board, to lead the work on the code of behaviour.</w:t>
      </w:r>
    </w:p>
    <w:p w:rsidR="007822BD" w:rsidRPr="00D036E4" w:rsidRDefault="007822BD" w:rsidP="007822BD">
      <w:pPr>
        <w:pStyle w:val="Heading2"/>
      </w:pPr>
    </w:p>
    <w:p w:rsidR="007822BD" w:rsidRPr="00D036E4" w:rsidRDefault="007822BD" w:rsidP="00394ECD">
      <w:pPr>
        <w:pStyle w:val="Heading3"/>
      </w:pPr>
      <w:bookmarkStart w:id="16" w:name="_Toc148337317"/>
      <w:r w:rsidRPr="00D036E4">
        <w:t>Teachers and other staff members</w:t>
      </w:r>
      <w:bookmarkEnd w:id="16"/>
      <w:r w:rsidRPr="00D036E4">
        <w:t xml:space="preserve"> </w:t>
      </w:r>
    </w:p>
    <w:p w:rsidR="007822BD" w:rsidRPr="00D036E4" w:rsidRDefault="007822BD" w:rsidP="007822BD">
      <w:pPr>
        <w:pStyle w:val="NoSpacing"/>
      </w:pPr>
      <w:r w:rsidRPr="003C4D1C">
        <w:rPr>
          <w:highlight w:val="yellow"/>
        </w:rPr>
        <w:t>Teachers and other staff members can play important roles in the work in the review and updating of the code. They bring to this work their professional expertise in understanding the links between behaviour and learning; their experience of what works to help students to behave well; and their knowledge of the school and of the school community.</w:t>
      </w:r>
      <w:r w:rsidRPr="00D036E4">
        <w:t xml:space="preserve"> </w:t>
      </w:r>
    </w:p>
    <w:p w:rsidR="007822BD" w:rsidRPr="00D036E4" w:rsidRDefault="007822BD" w:rsidP="007822BD">
      <w:pPr>
        <w:pStyle w:val="Heading2"/>
      </w:pPr>
    </w:p>
    <w:p w:rsidR="007822BD" w:rsidRPr="00D036E4" w:rsidRDefault="007822BD" w:rsidP="00394ECD">
      <w:pPr>
        <w:pStyle w:val="Heading3"/>
      </w:pPr>
      <w:bookmarkStart w:id="17" w:name="_Toc148337318"/>
      <w:r w:rsidRPr="00D036E4">
        <w:t>Parents</w:t>
      </w:r>
      <w:bookmarkEnd w:id="17"/>
      <w:r w:rsidRPr="00D036E4">
        <w:t xml:space="preserve"> </w:t>
      </w:r>
    </w:p>
    <w:p w:rsidR="00607FC7" w:rsidRPr="00D036E4" w:rsidRDefault="007822BD" w:rsidP="007822BD">
      <w:pPr>
        <w:pStyle w:val="NoSpacing"/>
      </w:pPr>
      <w:r w:rsidRPr="003C4D1C">
        <w:rPr>
          <w:highlight w:val="yellow"/>
        </w:rPr>
        <w:t>The code of behaviour will be more likely to work well where parents have meaningful ways of contributing to the development or review of the code. Their involvement will draw on their expectations, insights and experience. It will help to underline their responsibilities for their children’s behaviour. Joint work between parents and staff in the development o</w:t>
      </w:r>
      <w:r w:rsidR="00607FC7" w:rsidRPr="003C4D1C">
        <w:rPr>
          <w:highlight w:val="yellow"/>
        </w:rPr>
        <w:t>f the code of behaviour can:</w:t>
      </w:r>
      <w:r w:rsidR="00607FC7" w:rsidRPr="00D036E4">
        <w:t xml:space="preserve"> </w:t>
      </w:r>
    </w:p>
    <w:p w:rsidR="00607FC7" w:rsidRPr="003C4D1C" w:rsidRDefault="007822BD" w:rsidP="0036008C">
      <w:pPr>
        <w:pStyle w:val="NoSpacing"/>
        <w:numPr>
          <w:ilvl w:val="0"/>
          <w:numId w:val="14"/>
        </w:numPr>
        <w:rPr>
          <w:highlight w:val="yellow"/>
        </w:rPr>
      </w:pPr>
      <w:r w:rsidRPr="003C4D1C">
        <w:rPr>
          <w:highlight w:val="yellow"/>
        </w:rPr>
        <w:t xml:space="preserve">give parents insight into what teachers need in order to </w:t>
      </w:r>
      <w:r w:rsidR="00607FC7" w:rsidRPr="003C4D1C">
        <w:rPr>
          <w:highlight w:val="yellow"/>
        </w:rPr>
        <w:t xml:space="preserve">be able to teach effectively </w:t>
      </w:r>
    </w:p>
    <w:p w:rsidR="00607FC7" w:rsidRPr="003C4D1C" w:rsidRDefault="007822BD" w:rsidP="0036008C">
      <w:pPr>
        <w:pStyle w:val="NoSpacing"/>
        <w:numPr>
          <w:ilvl w:val="0"/>
          <w:numId w:val="14"/>
        </w:numPr>
        <w:rPr>
          <w:highlight w:val="yellow"/>
        </w:rPr>
      </w:pPr>
      <w:r w:rsidRPr="003C4D1C">
        <w:rPr>
          <w:highlight w:val="yellow"/>
        </w:rPr>
        <w:t xml:space="preserve">equip parents to reinforce at home the messages about learning and behaviour that are conducive to a </w:t>
      </w:r>
      <w:r w:rsidR="00607FC7" w:rsidRPr="003C4D1C">
        <w:rPr>
          <w:highlight w:val="yellow"/>
        </w:rPr>
        <w:t xml:space="preserve">happy school </w:t>
      </w:r>
    </w:p>
    <w:p w:rsidR="00607FC7" w:rsidRPr="003C4D1C" w:rsidRDefault="007822BD" w:rsidP="0036008C">
      <w:pPr>
        <w:pStyle w:val="NoSpacing"/>
        <w:numPr>
          <w:ilvl w:val="0"/>
          <w:numId w:val="14"/>
        </w:numPr>
        <w:rPr>
          <w:highlight w:val="yellow"/>
        </w:rPr>
      </w:pPr>
      <w:r w:rsidRPr="003C4D1C">
        <w:rPr>
          <w:highlight w:val="yellow"/>
        </w:rPr>
        <w:t>help parents to have a strong sense of pride in the schoo</w:t>
      </w:r>
      <w:r w:rsidR="00607FC7" w:rsidRPr="003C4D1C">
        <w:rPr>
          <w:highlight w:val="yellow"/>
        </w:rPr>
        <w:t>l and ownership of its work</w:t>
      </w:r>
    </w:p>
    <w:p w:rsidR="007822BD" w:rsidRPr="003C4D1C" w:rsidRDefault="007822BD" w:rsidP="0036008C">
      <w:pPr>
        <w:pStyle w:val="NoSpacing"/>
        <w:numPr>
          <w:ilvl w:val="0"/>
          <w:numId w:val="14"/>
        </w:numPr>
        <w:rPr>
          <w:highlight w:val="yellow"/>
        </w:rPr>
      </w:pPr>
      <w:r w:rsidRPr="003C4D1C">
        <w:rPr>
          <w:highlight w:val="yellow"/>
        </w:rPr>
        <w:t xml:space="preserve">help to ensure that parents give consistent messages to students about how to treat others. </w:t>
      </w:r>
    </w:p>
    <w:p w:rsidR="007822BD" w:rsidRPr="00D036E4" w:rsidRDefault="007822BD" w:rsidP="007822BD">
      <w:pPr>
        <w:pStyle w:val="Heading2"/>
      </w:pPr>
    </w:p>
    <w:p w:rsidR="007822BD" w:rsidRPr="00D036E4" w:rsidRDefault="007822BD" w:rsidP="00394ECD">
      <w:pPr>
        <w:pStyle w:val="Heading3"/>
      </w:pPr>
      <w:bookmarkStart w:id="18" w:name="_Toc148337319"/>
      <w:r w:rsidRPr="00D036E4">
        <w:t>Students</w:t>
      </w:r>
      <w:bookmarkEnd w:id="18"/>
      <w:r w:rsidRPr="00D036E4">
        <w:t xml:space="preserve"> </w:t>
      </w:r>
    </w:p>
    <w:p w:rsidR="00607FC7" w:rsidRPr="003C4D1C" w:rsidRDefault="007822BD" w:rsidP="007822BD">
      <w:pPr>
        <w:pStyle w:val="NoSpacing"/>
        <w:rPr>
          <w:highlight w:val="yellow"/>
        </w:rPr>
      </w:pPr>
      <w:r w:rsidRPr="003C4D1C">
        <w:rPr>
          <w:highlight w:val="yellow"/>
        </w:rPr>
        <w:t>Students are more likely to support a code of behaviour when they have helped to develop it. Relationships of trust between teachers and students can grow stronger through the process. Through thei</w:t>
      </w:r>
      <w:r w:rsidR="00607FC7" w:rsidRPr="003C4D1C">
        <w:rPr>
          <w:highlight w:val="yellow"/>
        </w:rPr>
        <w:t xml:space="preserve">r involvement, students can: </w:t>
      </w:r>
    </w:p>
    <w:p w:rsidR="00607FC7" w:rsidRPr="003C4D1C" w:rsidRDefault="007822BD" w:rsidP="0036008C">
      <w:pPr>
        <w:pStyle w:val="NoSpacing"/>
        <w:numPr>
          <w:ilvl w:val="0"/>
          <w:numId w:val="15"/>
        </w:numPr>
        <w:rPr>
          <w:highlight w:val="yellow"/>
        </w:rPr>
      </w:pPr>
      <w:r w:rsidRPr="003C4D1C">
        <w:rPr>
          <w:highlight w:val="yellow"/>
        </w:rPr>
        <w:t>hear directly from teachers about what is needed for teaching and learnin</w:t>
      </w:r>
      <w:r w:rsidR="00607FC7" w:rsidRPr="003C4D1C">
        <w:rPr>
          <w:highlight w:val="yellow"/>
        </w:rPr>
        <w:t>g</w:t>
      </w:r>
    </w:p>
    <w:p w:rsidR="00607FC7" w:rsidRPr="003C4D1C" w:rsidRDefault="007822BD" w:rsidP="0036008C">
      <w:pPr>
        <w:pStyle w:val="NoSpacing"/>
        <w:numPr>
          <w:ilvl w:val="0"/>
          <w:numId w:val="15"/>
        </w:numPr>
        <w:rPr>
          <w:highlight w:val="yellow"/>
        </w:rPr>
      </w:pPr>
      <w:r w:rsidRPr="003C4D1C">
        <w:rPr>
          <w:highlight w:val="yellow"/>
        </w:rPr>
        <w:t>experience being part of a collective effort to make sure the school is a g</w:t>
      </w:r>
      <w:r w:rsidR="00607FC7" w:rsidRPr="003C4D1C">
        <w:rPr>
          <w:highlight w:val="yellow"/>
        </w:rPr>
        <w:t>ood place to teach and learn</w:t>
      </w:r>
    </w:p>
    <w:p w:rsidR="00607FC7" w:rsidRPr="003C4D1C" w:rsidRDefault="007822BD" w:rsidP="0036008C">
      <w:pPr>
        <w:pStyle w:val="NoSpacing"/>
        <w:numPr>
          <w:ilvl w:val="0"/>
          <w:numId w:val="15"/>
        </w:numPr>
        <w:rPr>
          <w:highlight w:val="yellow"/>
        </w:rPr>
      </w:pPr>
      <w:r w:rsidRPr="003C4D1C">
        <w:rPr>
          <w:highlight w:val="yellow"/>
        </w:rPr>
        <w:t>learn about taking personal responsibility for their behaviour and for each other’s wellbeing and t</w:t>
      </w:r>
      <w:r w:rsidR="00607FC7" w:rsidRPr="003C4D1C">
        <w:rPr>
          <w:highlight w:val="yellow"/>
        </w:rPr>
        <w:t>he wellbeing of the teachers</w:t>
      </w:r>
    </w:p>
    <w:p w:rsidR="0066489C" w:rsidRPr="003C4D1C" w:rsidRDefault="007822BD" w:rsidP="0036008C">
      <w:pPr>
        <w:pStyle w:val="NoSpacing"/>
        <w:numPr>
          <w:ilvl w:val="0"/>
          <w:numId w:val="15"/>
        </w:numPr>
        <w:rPr>
          <w:highlight w:val="yellow"/>
        </w:rPr>
      </w:pPr>
      <w:r w:rsidRPr="003C4D1C">
        <w:rPr>
          <w:highlight w:val="yellow"/>
        </w:rPr>
        <w:t>learn essential skills of listening, negotiat</w:t>
      </w:r>
      <w:r w:rsidR="0066489C" w:rsidRPr="003C4D1C">
        <w:rPr>
          <w:highlight w:val="yellow"/>
        </w:rPr>
        <w:t>ing and managing differences</w:t>
      </w:r>
    </w:p>
    <w:p w:rsidR="007822BD" w:rsidRPr="003C4D1C" w:rsidRDefault="007822BD" w:rsidP="0036008C">
      <w:pPr>
        <w:pStyle w:val="NoSpacing"/>
        <w:numPr>
          <w:ilvl w:val="0"/>
          <w:numId w:val="15"/>
        </w:numPr>
        <w:rPr>
          <w:highlight w:val="yellow"/>
        </w:rPr>
      </w:pPr>
      <w:r w:rsidRPr="003C4D1C">
        <w:rPr>
          <w:highlight w:val="yellow"/>
        </w:rPr>
        <w:t>have their experience, insights and expectations recognised and used.</w:t>
      </w:r>
    </w:p>
    <w:p w:rsidR="007822BD" w:rsidRPr="00D036E4" w:rsidRDefault="007822BD" w:rsidP="007822BD">
      <w:pPr>
        <w:pStyle w:val="Heading2"/>
      </w:pPr>
    </w:p>
    <w:p w:rsidR="007822BD" w:rsidRPr="00D036E4" w:rsidRDefault="00607FC7" w:rsidP="0066489C">
      <w:pPr>
        <w:pStyle w:val="Heading2"/>
      </w:pPr>
      <w:bookmarkStart w:id="19" w:name="_Toc148337320"/>
      <w:r w:rsidRPr="00D036E4">
        <w:t>W</w:t>
      </w:r>
      <w:r w:rsidR="007822BD" w:rsidRPr="00D036E4">
        <w:t>hole-school approach to behaviour</w:t>
      </w:r>
      <w:bookmarkEnd w:id="19"/>
    </w:p>
    <w:p w:rsidR="007822BD" w:rsidRPr="00D036E4" w:rsidRDefault="007822BD" w:rsidP="007822BD">
      <w:r w:rsidRPr="003A7F34">
        <w:rPr>
          <w:highlight w:val="yellow"/>
        </w:rPr>
        <w:t>Boards of Management, Principals, teachers, other school staff, parents and students have responsibilities at different levels for behaviour in the school. A whole-school approach requires the school to provide opportunities and support for these groups to understand and live up to these responsibilities. This means, for example, that parents have opportunities to learn how their commitment to, and their relationship with, the school can impact on behaviour and learning. Students learn how their behaviour and learning, the learning of other students, and the wellbeing of staff, are linked together</w:t>
      </w:r>
      <w:r w:rsidRPr="003A7F34">
        <w:rPr>
          <w:rFonts w:cstheme="minorHAnsi"/>
          <w:highlight w:val="yellow"/>
        </w:rPr>
        <w:t>.</w:t>
      </w:r>
      <w:r w:rsidR="00091B39" w:rsidRPr="003A7F34">
        <w:rPr>
          <w:rFonts w:cstheme="minorHAnsi"/>
          <w:highlight w:val="yellow"/>
        </w:rPr>
        <w:t xml:space="preserve"> </w:t>
      </w:r>
      <w:r w:rsidR="003C4D1C" w:rsidRPr="003A7F34">
        <w:rPr>
          <w:rFonts w:cstheme="minorHAnsi"/>
          <w:highlight w:val="yellow"/>
        </w:rPr>
        <w:t>Ní</w:t>
      </w:r>
      <w:r w:rsidR="00091B39" w:rsidRPr="003A7F34">
        <w:rPr>
          <w:rFonts w:cstheme="minorHAnsi"/>
          <w:highlight w:val="yellow"/>
        </w:rPr>
        <w:t xml:space="preserve"> neart go cur le</w:t>
      </w:r>
      <w:r w:rsidR="00091B39" w:rsidRPr="003A7F34">
        <w:rPr>
          <w:highlight w:val="yellow"/>
        </w:rPr>
        <w:t xml:space="preserve"> chéile.</w:t>
      </w:r>
    </w:p>
    <w:p w:rsidR="00607FC7" w:rsidRPr="003A7F34" w:rsidRDefault="007822BD" w:rsidP="00607FC7">
      <w:pPr>
        <w:spacing w:after="0"/>
        <w:rPr>
          <w:highlight w:val="yellow"/>
        </w:rPr>
      </w:pPr>
      <w:r w:rsidRPr="003A7F34">
        <w:rPr>
          <w:highlight w:val="yellow"/>
        </w:rPr>
        <w:t>The elements of a whole-school a</w:t>
      </w:r>
      <w:r w:rsidR="00607FC7" w:rsidRPr="003A7F34">
        <w:rPr>
          <w:highlight w:val="yellow"/>
        </w:rPr>
        <w:t xml:space="preserve">pproach to behaviour include: </w:t>
      </w:r>
    </w:p>
    <w:p w:rsidR="00607FC7" w:rsidRPr="003A7F34" w:rsidRDefault="007822BD" w:rsidP="0036008C">
      <w:pPr>
        <w:pStyle w:val="ListParagraph"/>
        <w:numPr>
          <w:ilvl w:val="0"/>
          <w:numId w:val="16"/>
        </w:numPr>
        <w:spacing w:after="0"/>
        <w:rPr>
          <w:highlight w:val="yellow"/>
        </w:rPr>
      </w:pPr>
      <w:r w:rsidRPr="003A7F34">
        <w:rPr>
          <w:highlight w:val="yellow"/>
        </w:rPr>
        <w:t xml:space="preserve">an ethos, policies and </w:t>
      </w:r>
      <w:r w:rsidR="00607FC7" w:rsidRPr="003A7F34">
        <w:rPr>
          <w:highlight w:val="yellow"/>
        </w:rPr>
        <w:t xml:space="preserve">practices that are in harmony </w:t>
      </w:r>
    </w:p>
    <w:p w:rsidR="00607FC7" w:rsidRPr="003A7F34" w:rsidRDefault="007822BD" w:rsidP="0036008C">
      <w:pPr>
        <w:pStyle w:val="ListParagraph"/>
        <w:numPr>
          <w:ilvl w:val="0"/>
          <w:numId w:val="16"/>
        </w:numPr>
        <w:spacing w:after="0"/>
        <w:rPr>
          <w:highlight w:val="yellow"/>
        </w:rPr>
      </w:pPr>
      <w:r w:rsidRPr="003A7F34">
        <w:rPr>
          <w:highlight w:val="yellow"/>
        </w:rPr>
        <w:t>a t</w:t>
      </w:r>
      <w:r w:rsidR="00607FC7" w:rsidRPr="003A7F34">
        <w:rPr>
          <w:highlight w:val="yellow"/>
        </w:rPr>
        <w:t>eamwork approach to behaviour</w:t>
      </w:r>
    </w:p>
    <w:p w:rsidR="00607FC7" w:rsidRPr="003A7F34" w:rsidRDefault="007822BD" w:rsidP="0036008C">
      <w:pPr>
        <w:pStyle w:val="ListParagraph"/>
        <w:numPr>
          <w:ilvl w:val="0"/>
          <w:numId w:val="16"/>
        </w:numPr>
        <w:spacing w:after="0"/>
        <w:rPr>
          <w:highlight w:val="yellow"/>
        </w:rPr>
      </w:pPr>
      <w:r w:rsidRPr="003A7F34">
        <w:rPr>
          <w:highlight w:val="yellow"/>
        </w:rPr>
        <w:t>a whole-school approach to curric</w:t>
      </w:r>
      <w:r w:rsidR="00607FC7" w:rsidRPr="003A7F34">
        <w:rPr>
          <w:highlight w:val="yellow"/>
        </w:rPr>
        <w:t>ulum and classroom management</w:t>
      </w:r>
    </w:p>
    <w:p w:rsidR="00607FC7" w:rsidRPr="003A7F34" w:rsidRDefault="007822BD" w:rsidP="0036008C">
      <w:pPr>
        <w:pStyle w:val="ListParagraph"/>
        <w:numPr>
          <w:ilvl w:val="0"/>
          <w:numId w:val="16"/>
        </w:numPr>
        <w:spacing w:after="0"/>
        <w:rPr>
          <w:highlight w:val="yellow"/>
        </w:rPr>
      </w:pPr>
      <w:r w:rsidRPr="003A7F34">
        <w:rPr>
          <w:highlight w:val="yellow"/>
        </w:rPr>
        <w:t>an inclusive and involved sch</w:t>
      </w:r>
      <w:r w:rsidR="00607FC7" w:rsidRPr="003A7F34">
        <w:rPr>
          <w:highlight w:val="yellow"/>
        </w:rPr>
        <w:t>ool community</w:t>
      </w:r>
    </w:p>
    <w:p w:rsidR="007822BD" w:rsidRPr="003A7F34" w:rsidRDefault="007822BD" w:rsidP="0036008C">
      <w:pPr>
        <w:pStyle w:val="ListParagraph"/>
        <w:numPr>
          <w:ilvl w:val="0"/>
          <w:numId w:val="16"/>
        </w:numPr>
        <w:spacing w:after="0"/>
        <w:rPr>
          <w:highlight w:val="yellow"/>
        </w:rPr>
      </w:pPr>
      <w:r w:rsidRPr="003A7F34">
        <w:rPr>
          <w:highlight w:val="yellow"/>
        </w:rPr>
        <w:t>a systematic process for planning and reviewing behaviour policy.</w:t>
      </w:r>
    </w:p>
    <w:p w:rsidR="007822BD" w:rsidRPr="00D036E4" w:rsidRDefault="007822BD" w:rsidP="007822BD">
      <w:pPr>
        <w:pStyle w:val="Heading2"/>
      </w:pPr>
    </w:p>
    <w:p w:rsidR="007822BD" w:rsidRPr="00D036E4" w:rsidRDefault="007822BD" w:rsidP="007822BD">
      <w:pPr>
        <w:pStyle w:val="Heading2"/>
      </w:pPr>
      <w:bookmarkStart w:id="20" w:name="_Toc148337321"/>
      <w:r w:rsidRPr="00D036E4">
        <w:t>Classroom management</w:t>
      </w:r>
      <w:bookmarkEnd w:id="20"/>
    </w:p>
    <w:p w:rsidR="007822BD" w:rsidRPr="00D036E4" w:rsidRDefault="007822BD" w:rsidP="007822BD">
      <w:r w:rsidRPr="003A7F34">
        <w:rPr>
          <w:highlight w:val="yellow"/>
        </w:rPr>
        <w:t xml:space="preserve">Classroom management and teaching methods have a strong influence on students’ behaviour. The classroom environment, like the wider school environment, gives students clear messages about teachers’ expectations and creates consistent boundaries. </w:t>
      </w:r>
      <w:r w:rsidRPr="003A7F34">
        <w:rPr>
          <w:b/>
          <w:highlight w:val="yellow"/>
        </w:rPr>
        <w:t>The skill of the teacher in managing the routine engagement with students is a critical factor in preventing problems.</w:t>
      </w:r>
    </w:p>
    <w:p w:rsidR="007822BD" w:rsidRPr="00D036E4" w:rsidRDefault="007822BD" w:rsidP="007822BD">
      <w:pPr>
        <w:pStyle w:val="Heading2"/>
      </w:pPr>
      <w:bookmarkStart w:id="21" w:name="_Toc148337322"/>
      <w:r w:rsidRPr="00D036E4">
        <w:t>Aspects of school life that may impact on behaviour</w:t>
      </w:r>
      <w:bookmarkEnd w:id="21"/>
    </w:p>
    <w:p w:rsidR="007822BD" w:rsidRPr="003A7F34" w:rsidRDefault="007822BD" w:rsidP="0036008C">
      <w:pPr>
        <w:pStyle w:val="ListParagraph"/>
        <w:numPr>
          <w:ilvl w:val="0"/>
          <w:numId w:val="12"/>
        </w:numPr>
        <w:rPr>
          <w:highlight w:val="yellow"/>
        </w:rPr>
      </w:pPr>
      <w:r w:rsidRPr="003A7F34">
        <w:rPr>
          <w:highlight w:val="yellow"/>
        </w:rPr>
        <w:t>Approaches to addressing educational disadvantage</w:t>
      </w:r>
    </w:p>
    <w:p w:rsidR="007822BD" w:rsidRPr="003A7F34" w:rsidRDefault="007822BD" w:rsidP="0036008C">
      <w:pPr>
        <w:pStyle w:val="ListParagraph"/>
        <w:numPr>
          <w:ilvl w:val="0"/>
          <w:numId w:val="12"/>
        </w:numPr>
        <w:rPr>
          <w:highlight w:val="yellow"/>
        </w:rPr>
      </w:pPr>
      <w:r w:rsidRPr="003A7F34">
        <w:rPr>
          <w:highlight w:val="yellow"/>
        </w:rPr>
        <w:t xml:space="preserve">Making adjustments for, and valuing, diversity; and preventing any form of discrimination </w:t>
      </w:r>
    </w:p>
    <w:p w:rsidR="007822BD" w:rsidRPr="003A7F34" w:rsidRDefault="007822BD" w:rsidP="0036008C">
      <w:pPr>
        <w:pStyle w:val="ListParagraph"/>
        <w:numPr>
          <w:ilvl w:val="0"/>
          <w:numId w:val="12"/>
        </w:numPr>
        <w:rPr>
          <w:highlight w:val="yellow"/>
        </w:rPr>
      </w:pPr>
      <w:r w:rsidRPr="003A7F34">
        <w:rPr>
          <w:highlight w:val="yellow"/>
        </w:rPr>
        <w:t xml:space="preserve">Availability of pastoral care teams and programmes </w:t>
      </w:r>
    </w:p>
    <w:p w:rsidR="007822BD" w:rsidRPr="003A7F34" w:rsidRDefault="007822BD" w:rsidP="0036008C">
      <w:pPr>
        <w:pStyle w:val="ListParagraph"/>
        <w:numPr>
          <w:ilvl w:val="0"/>
          <w:numId w:val="12"/>
        </w:numPr>
        <w:rPr>
          <w:highlight w:val="yellow"/>
        </w:rPr>
      </w:pPr>
      <w:r w:rsidRPr="003A7F34">
        <w:rPr>
          <w:highlight w:val="yellow"/>
        </w:rPr>
        <w:t xml:space="preserve">Relationships among teachers and students </w:t>
      </w:r>
    </w:p>
    <w:p w:rsidR="007822BD" w:rsidRPr="003A7F34" w:rsidRDefault="007822BD" w:rsidP="0036008C">
      <w:pPr>
        <w:pStyle w:val="ListParagraph"/>
        <w:numPr>
          <w:ilvl w:val="0"/>
          <w:numId w:val="12"/>
        </w:numPr>
        <w:rPr>
          <w:highlight w:val="yellow"/>
        </w:rPr>
      </w:pPr>
      <w:r w:rsidRPr="003A7F34">
        <w:rPr>
          <w:highlight w:val="yellow"/>
        </w:rPr>
        <w:t xml:space="preserve">Students’ sense of belonging to the school community </w:t>
      </w:r>
    </w:p>
    <w:p w:rsidR="007822BD" w:rsidRPr="003A7F34" w:rsidRDefault="007822BD" w:rsidP="0036008C">
      <w:pPr>
        <w:pStyle w:val="ListParagraph"/>
        <w:numPr>
          <w:ilvl w:val="0"/>
          <w:numId w:val="12"/>
        </w:numPr>
        <w:rPr>
          <w:highlight w:val="yellow"/>
        </w:rPr>
      </w:pPr>
      <w:r w:rsidRPr="003A7F34">
        <w:rPr>
          <w:highlight w:val="yellow"/>
        </w:rPr>
        <w:t xml:space="preserve">School and classroom environment </w:t>
      </w:r>
    </w:p>
    <w:p w:rsidR="007822BD" w:rsidRPr="003A7F34" w:rsidRDefault="007822BD" w:rsidP="0036008C">
      <w:pPr>
        <w:pStyle w:val="ListParagraph"/>
        <w:numPr>
          <w:ilvl w:val="0"/>
          <w:numId w:val="12"/>
        </w:numPr>
        <w:rPr>
          <w:highlight w:val="yellow"/>
        </w:rPr>
      </w:pPr>
      <w:r w:rsidRPr="003A7F34">
        <w:rPr>
          <w:highlight w:val="yellow"/>
        </w:rPr>
        <w:t xml:space="preserve">Relevance of curriculum to students’ lives </w:t>
      </w:r>
    </w:p>
    <w:p w:rsidR="007822BD" w:rsidRPr="003A7F34" w:rsidRDefault="007822BD" w:rsidP="0036008C">
      <w:pPr>
        <w:pStyle w:val="ListParagraph"/>
        <w:numPr>
          <w:ilvl w:val="0"/>
          <w:numId w:val="12"/>
        </w:numPr>
        <w:rPr>
          <w:highlight w:val="yellow"/>
        </w:rPr>
      </w:pPr>
      <w:r w:rsidRPr="003A7F34">
        <w:rPr>
          <w:highlight w:val="yellow"/>
        </w:rPr>
        <w:t xml:space="preserve">Classroom management </w:t>
      </w:r>
    </w:p>
    <w:p w:rsidR="007822BD" w:rsidRPr="003A7F34" w:rsidRDefault="007822BD" w:rsidP="0036008C">
      <w:pPr>
        <w:pStyle w:val="ListParagraph"/>
        <w:numPr>
          <w:ilvl w:val="0"/>
          <w:numId w:val="12"/>
        </w:numPr>
        <w:rPr>
          <w:highlight w:val="yellow"/>
        </w:rPr>
      </w:pPr>
      <w:r w:rsidRPr="003A7F34">
        <w:rPr>
          <w:highlight w:val="yellow"/>
        </w:rPr>
        <w:t xml:space="preserve">Ability grouping </w:t>
      </w:r>
    </w:p>
    <w:p w:rsidR="007822BD" w:rsidRPr="003A7F34" w:rsidRDefault="007822BD" w:rsidP="0036008C">
      <w:pPr>
        <w:pStyle w:val="ListParagraph"/>
        <w:numPr>
          <w:ilvl w:val="0"/>
          <w:numId w:val="12"/>
        </w:numPr>
        <w:rPr>
          <w:highlight w:val="yellow"/>
        </w:rPr>
      </w:pPr>
      <w:r w:rsidRPr="003A7F34">
        <w:rPr>
          <w:highlight w:val="yellow"/>
        </w:rPr>
        <w:t xml:space="preserve">Timetabling </w:t>
      </w:r>
    </w:p>
    <w:p w:rsidR="007822BD" w:rsidRPr="003A7F34" w:rsidRDefault="007822BD" w:rsidP="0036008C">
      <w:pPr>
        <w:pStyle w:val="ListParagraph"/>
        <w:numPr>
          <w:ilvl w:val="0"/>
          <w:numId w:val="12"/>
        </w:numPr>
        <w:rPr>
          <w:highlight w:val="yellow"/>
        </w:rPr>
      </w:pPr>
      <w:r w:rsidRPr="003A7F34">
        <w:rPr>
          <w:highlight w:val="yellow"/>
        </w:rPr>
        <w:t xml:space="preserve">Break-time management </w:t>
      </w:r>
    </w:p>
    <w:p w:rsidR="007822BD" w:rsidRPr="003A7F34" w:rsidRDefault="007822BD" w:rsidP="0036008C">
      <w:pPr>
        <w:pStyle w:val="ListParagraph"/>
        <w:numPr>
          <w:ilvl w:val="0"/>
          <w:numId w:val="12"/>
        </w:numPr>
        <w:rPr>
          <w:highlight w:val="yellow"/>
        </w:rPr>
      </w:pPr>
      <w:r w:rsidRPr="003A7F34">
        <w:rPr>
          <w:highlight w:val="yellow"/>
        </w:rPr>
        <w:t xml:space="preserve">Extra-curricular and co-curricular activities </w:t>
      </w:r>
    </w:p>
    <w:p w:rsidR="007822BD" w:rsidRPr="003A7F34" w:rsidRDefault="007822BD" w:rsidP="0036008C">
      <w:pPr>
        <w:pStyle w:val="ListParagraph"/>
        <w:numPr>
          <w:ilvl w:val="0"/>
          <w:numId w:val="12"/>
        </w:numPr>
        <w:rPr>
          <w:highlight w:val="yellow"/>
        </w:rPr>
      </w:pPr>
      <w:r w:rsidRPr="003A7F34">
        <w:rPr>
          <w:highlight w:val="yellow"/>
        </w:rPr>
        <w:t xml:space="preserve">Student participation </w:t>
      </w:r>
    </w:p>
    <w:p w:rsidR="007822BD" w:rsidRPr="003A7F34" w:rsidRDefault="007822BD" w:rsidP="0036008C">
      <w:pPr>
        <w:pStyle w:val="ListParagraph"/>
        <w:numPr>
          <w:ilvl w:val="0"/>
          <w:numId w:val="12"/>
        </w:numPr>
        <w:rPr>
          <w:highlight w:val="yellow"/>
        </w:rPr>
      </w:pPr>
      <w:r w:rsidRPr="003A7F34">
        <w:rPr>
          <w:highlight w:val="yellow"/>
        </w:rPr>
        <w:t>Parental involvement</w:t>
      </w:r>
    </w:p>
    <w:p w:rsidR="00AB5C22" w:rsidRPr="00D036E4" w:rsidRDefault="00AB5C22" w:rsidP="00B36628">
      <w:pPr>
        <w:shd w:val="clear" w:color="auto" w:fill="FFFFFF"/>
        <w:spacing w:after="100" w:afterAutospacing="1" w:line="240" w:lineRule="auto"/>
        <w:rPr>
          <w:rFonts w:ascii="Arial" w:eastAsia="Times New Roman" w:hAnsi="Arial" w:cs="Arial"/>
          <w:color w:val="221F73"/>
          <w:sz w:val="36"/>
          <w:szCs w:val="26"/>
          <w:lang w:eastAsia="en-IE"/>
        </w:rPr>
      </w:pPr>
    </w:p>
    <w:p w:rsidR="00C9489A" w:rsidRPr="00D036E4" w:rsidRDefault="00C9489A">
      <w:pPr>
        <w:rPr>
          <w:rFonts w:asciiTheme="majorHAnsi" w:eastAsiaTheme="majorEastAsia" w:hAnsiTheme="majorHAnsi" w:cstheme="majorBidi"/>
          <w:color w:val="2E74B5" w:themeColor="accent1" w:themeShade="BF"/>
          <w:sz w:val="26"/>
          <w:szCs w:val="26"/>
        </w:rPr>
      </w:pPr>
      <w:r w:rsidRPr="00D036E4">
        <w:br w:type="page"/>
      </w:r>
    </w:p>
    <w:p w:rsidR="00C9489A" w:rsidRPr="00D036E4" w:rsidRDefault="0066489C" w:rsidP="0066489C">
      <w:pPr>
        <w:pStyle w:val="Heading1"/>
      </w:pPr>
      <w:bookmarkStart w:id="22" w:name="_Toc148337323"/>
      <w:r>
        <w:lastRenderedPageBreak/>
        <w:t xml:space="preserve">1. </w:t>
      </w:r>
      <w:r w:rsidR="00C9489A" w:rsidRPr="00D036E4">
        <w:t>The standards of behaviour that shall be observed by each student attending the school.</w:t>
      </w:r>
      <w:bookmarkEnd w:id="22"/>
    </w:p>
    <w:p w:rsidR="00C9489A" w:rsidRPr="00D036E4" w:rsidRDefault="00C9489A" w:rsidP="00C9489A"/>
    <w:p w:rsidR="00F43AC7" w:rsidRPr="00D036E4" w:rsidRDefault="00F43AC7" w:rsidP="0066489C">
      <w:pPr>
        <w:pStyle w:val="Heading3"/>
        <w:rPr>
          <w:color w:val="BA4B4F"/>
        </w:rPr>
      </w:pPr>
      <w:bookmarkStart w:id="23" w:name="_Toc148337324"/>
      <w:r w:rsidRPr="00D036E4">
        <w:t>Homework</w:t>
      </w:r>
      <w:bookmarkEnd w:id="23"/>
    </w:p>
    <w:p w:rsidR="00F43AC7" w:rsidRPr="00D036E4" w:rsidRDefault="00F43AC7" w:rsidP="00F43AC7">
      <w:pPr>
        <w:pStyle w:val="NormalWeb"/>
        <w:shd w:val="clear" w:color="auto" w:fill="FFFFFF"/>
        <w:spacing w:before="0" w:beforeAutospacing="0" w:after="225" w:afterAutospacing="0"/>
        <w:rPr>
          <w:rFonts w:asciiTheme="minorHAnsi" w:hAnsiTheme="minorHAnsi" w:cstheme="minorHAnsi"/>
          <w:color w:val="333333"/>
          <w:sz w:val="22"/>
          <w:szCs w:val="22"/>
        </w:rPr>
      </w:pPr>
      <w:r w:rsidRPr="003A7F34">
        <w:rPr>
          <w:rFonts w:asciiTheme="minorHAnsi" w:hAnsiTheme="minorHAnsi" w:cstheme="minorHAnsi"/>
          <w:color w:val="333333"/>
          <w:sz w:val="22"/>
          <w:szCs w:val="22"/>
          <w:highlight w:val="yellow"/>
        </w:rPr>
        <w:t>It is the policy of the school to assign homework on a regular basis (4 days per week). The time taken for this will vary from child to child, but should in most cases take between 30 minutes and one hour. Homework is recorded in the pupil’s journal/Aladdin. Parents should sign the homework journal to confirm that the work has been fully attempted. If for some reason homework (or part of it) cannot be completed, parents are asked to note this in the homework journal</w:t>
      </w:r>
      <w:r w:rsidR="003A7F34" w:rsidRPr="003A7F34">
        <w:rPr>
          <w:rFonts w:asciiTheme="minorHAnsi" w:hAnsiTheme="minorHAnsi" w:cstheme="minorHAnsi"/>
          <w:color w:val="333333"/>
          <w:sz w:val="22"/>
          <w:szCs w:val="22"/>
          <w:highlight w:val="yellow"/>
        </w:rPr>
        <w:t xml:space="preserve"> or through Aladdin Connect App</w:t>
      </w:r>
      <w:r w:rsidRPr="003A7F34">
        <w:rPr>
          <w:rFonts w:asciiTheme="minorHAnsi" w:hAnsiTheme="minorHAnsi" w:cstheme="minorHAnsi"/>
          <w:color w:val="333333"/>
          <w:sz w:val="22"/>
          <w:szCs w:val="22"/>
          <w:highlight w:val="yellow"/>
        </w:rPr>
        <w:t>. Generally, homework is not given at weekends. Written work must be done neatly and carefully. Graffiti on textbooks and copy books is not permitted. School rental books must not be marked. Any school rental books that are marked must be replaced or cost reimbursed. Please refer to the school Homework Policy for further information.</w:t>
      </w:r>
    </w:p>
    <w:p w:rsidR="00CC5AD6" w:rsidRPr="00D036E4" w:rsidRDefault="00CC5AD6" w:rsidP="00CC5AD6">
      <w:pPr>
        <w:pStyle w:val="Heading3"/>
        <w:rPr>
          <w:color w:val="BA4B4F"/>
        </w:rPr>
      </w:pPr>
      <w:bookmarkStart w:id="24" w:name="_Toc148337325"/>
      <w:r>
        <w:t>Health Lunches</w:t>
      </w:r>
    </w:p>
    <w:p w:rsidR="00CC5AD6" w:rsidRDefault="00CC5AD6" w:rsidP="00CC5AD6">
      <w:pPr>
        <w:pStyle w:val="Heading3"/>
      </w:pPr>
      <w:r w:rsidRPr="00CC5AD6">
        <w:rPr>
          <w:rFonts w:asciiTheme="minorHAnsi" w:hAnsiTheme="minorHAnsi" w:cstheme="minorHAnsi"/>
          <w:color w:val="333333"/>
          <w:sz w:val="22"/>
          <w:szCs w:val="22"/>
          <w:highlight w:val="yellow"/>
        </w:rPr>
        <w:t>Students are not permitted to have/eat chewing/bubble gum on the school grounds. Food brought to the school must be in strict accordance with the school’s Health Lunch Policy</w:t>
      </w:r>
    </w:p>
    <w:p w:rsidR="00CC5AD6" w:rsidRDefault="00CC5AD6" w:rsidP="0066489C">
      <w:pPr>
        <w:pStyle w:val="Heading3"/>
      </w:pPr>
    </w:p>
    <w:p w:rsidR="005B2FB3" w:rsidRPr="00D036E4" w:rsidRDefault="005B2FB3" w:rsidP="0066489C">
      <w:pPr>
        <w:pStyle w:val="Heading3"/>
        <w:rPr>
          <w:color w:val="BA4B4F"/>
        </w:rPr>
      </w:pPr>
      <w:r w:rsidRPr="0066489C">
        <w:t>Jewellery</w:t>
      </w:r>
      <w:bookmarkEnd w:id="24"/>
    </w:p>
    <w:p w:rsidR="005B2FB3" w:rsidRPr="00D036E4" w:rsidRDefault="005B2FB3" w:rsidP="005B2FB3">
      <w:pPr>
        <w:pStyle w:val="NormalWeb"/>
        <w:shd w:val="clear" w:color="auto" w:fill="FFFFFF"/>
        <w:spacing w:before="0" w:beforeAutospacing="0" w:after="225" w:afterAutospacing="0"/>
        <w:rPr>
          <w:rFonts w:asciiTheme="minorHAnsi" w:hAnsiTheme="minorHAnsi" w:cstheme="minorHAnsi"/>
          <w:color w:val="333333"/>
          <w:sz w:val="22"/>
          <w:szCs w:val="22"/>
        </w:rPr>
      </w:pPr>
      <w:r w:rsidRPr="003A7F34">
        <w:rPr>
          <w:rFonts w:asciiTheme="minorHAnsi" w:hAnsiTheme="minorHAnsi" w:cstheme="minorHAnsi"/>
          <w:color w:val="333333"/>
          <w:sz w:val="22"/>
          <w:szCs w:val="22"/>
          <w:highlight w:val="yellow"/>
        </w:rPr>
        <w:t>Students are permitted to wear stud earrings and watch (Non Smart) only.</w:t>
      </w:r>
    </w:p>
    <w:p w:rsidR="005B2FB3" w:rsidRPr="00D036E4" w:rsidRDefault="005B2FB3" w:rsidP="005B2FB3">
      <w:pPr>
        <w:pStyle w:val="Heading3"/>
        <w:rPr>
          <w:color w:val="BA4B4F"/>
        </w:rPr>
      </w:pPr>
      <w:bookmarkStart w:id="25" w:name="_Toc148337326"/>
      <w:r w:rsidRPr="00D036E4">
        <w:t xml:space="preserve">Mobile </w:t>
      </w:r>
      <w:r w:rsidRPr="0066489C">
        <w:t>phones/Personal</w:t>
      </w:r>
      <w:r w:rsidRPr="00D036E4">
        <w:t xml:space="preserve"> Electronic Equipment</w:t>
      </w:r>
      <w:bookmarkEnd w:id="25"/>
    </w:p>
    <w:p w:rsidR="005B2FB3" w:rsidRPr="00D036E4" w:rsidRDefault="00170072" w:rsidP="005B2FB3">
      <w:pPr>
        <w:pStyle w:val="NormalWeb"/>
        <w:shd w:val="clear" w:color="auto" w:fill="FFFFFF"/>
        <w:spacing w:before="0" w:beforeAutospacing="0" w:after="225" w:afterAutospacing="0"/>
        <w:rPr>
          <w:rFonts w:asciiTheme="minorHAnsi" w:hAnsiTheme="minorHAnsi" w:cstheme="minorHAnsi"/>
          <w:color w:val="333333"/>
          <w:sz w:val="22"/>
          <w:szCs w:val="22"/>
        </w:rPr>
      </w:pPr>
      <w:r>
        <w:rPr>
          <w:rFonts w:asciiTheme="minorHAnsi" w:hAnsiTheme="minorHAnsi" w:cstheme="minorHAnsi"/>
          <w:color w:val="333333"/>
          <w:sz w:val="22"/>
          <w:szCs w:val="22"/>
          <w:highlight w:val="yellow"/>
        </w:rPr>
        <w:t xml:space="preserve">Students are not permitted to bring Phones to school. </w:t>
      </w:r>
      <w:r w:rsidR="005B2FB3" w:rsidRPr="00170072">
        <w:rPr>
          <w:rFonts w:asciiTheme="minorHAnsi" w:hAnsiTheme="minorHAnsi" w:cstheme="minorHAnsi"/>
          <w:color w:val="333333"/>
          <w:sz w:val="22"/>
          <w:szCs w:val="22"/>
          <w:highlight w:val="yellow"/>
        </w:rPr>
        <w:t>Use of mobile phones and personal electronic equipment during school hours is strictly forbidden. Any infringement of this rule will involve the confiscation of the phone and any other electronic equipment and will only be returned to the parent or guardian of the pupil.</w:t>
      </w:r>
      <w:r w:rsidRPr="00170072">
        <w:rPr>
          <w:rFonts w:asciiTheme="minorHAnsi" w:hAnsiTheme="minorHAnsi" w:cstheme="minorHAnsi"/>
          <w:color w:val="333333"/>
          <w:sz w:val="22"/>
          <w:szCs w:val="22"/>
          <w:highlight w:val="yellow"/>
        </w:rPr>
        <w:t xml:space="preserve"> Continued non-compliance will lead to the implementation of further measure in accordance with the school’s Code of Behaviour.</w:t>
      </w:r>
    </w:p>
    <w:p w:rsidR="005B2FB3" w:rsidRPr="00D036E4" w:rsidRDefault="005B2FB3" w:rsidP="0066489C">
      <w:pPr>
        <w:pStyle w:val="Heading3"/>
        <w:rPr>
          <w:color w:val="BA4B4F"/>
        </w:rPr>
      </w:pPr>
      <w:bookmarkStart w:id="26" w:name="_Toc148337327"/>
      <w:r w:rsidRPr="00D036E4">
        <w:t>School Uniform</w:t>
      </w:r>
      <w:bookmarkEnd w:id="26"/>
    </w:p>
    <w:p w:rsidR="005B2FB3" w:rsidRPr="00170072" w:rsidRDefault="005B2FB3" w:rsidP="005B2FB3">
      <w:pPr>
        <w:pStyle w:val="NormalWeb"/>
        <w:shd w:val="clear" w:color="auto" w:fill="FFFFFF"/>
        <w:spacing w:before="0" w:beforeAutospacing="0" w:after="0" w:afterAutospacing="0"/>
        <w:rPr>
          <w:rFonts w:asciiTheme="minorHAnsi" w:hAnsiTheme="minorHAnsi" w:cstheme="minorHAnsi"/>
          <w:color w:val="333333"/>
          <w:sz w:val="22"/>
          <w:szCs w:val="22"/>
          <w:highlight w:val="yellow"/>
        </w:rPr>
      </w:pPr>
      <w:r w:rsidRPr="00170072">
        <w:rPr>
          <w:rFonts w:asciiTheme="minorHAnsi" w:hAnsiTheme="minorHAnsi" w:cstheme="minorHAnsi"/>
          <w:color w:val="333333"/>
          <w:sz w:val="22"/>
          <w:szCs w:val="22"/>
          <w:highlight w:val="yellow"/>
        </w:rPr>
        <w:t>All pupils must wear the school uniform. Children should wear correct uniform on designated days. Hats, caps, coats, scarves, gloves and hoodies are not permitted to be worn in the classroom</w:t>
      </w:r>
      <w:r w:rsidR="00170072" w:rsidRPr="00170072">
        <w:rPr>
          <w:rFonts w:asciiTheme="minorHAnsi" w:hAnsiTheme="minorHAnsi" w:cstheme="minorHAnsi"/>
          <w:color w:val="333333"/>
          <w:sz w:val="22"/>
          <w:szCs w:val="22"/>
          <w:highlight w:val="yellow"/>
        </w:rPr>
        <w:t xml:space="preserve"> or around the school corridors.</w:t>
      </w:r>
      <w:r w:rsidRPr="00170072">
        <w:rPr>
          <w:rFonts w:asciiTheme="minorHAnsi" w:hAnsiTheme="minorHAnsi" w:cstheme="minorHAnsi"/>
          <w:color w:val="333333"/>
          <w:sz w:val="22"/>
          <w:szCs w:val="22"/>
          <w:highlight w:val="yellow"/>
        </w:rPr>
        <w:t xml:space="preserve"> </w:t>
      </w:r>
    </w:p>
    <w:p w:rsidR="005B2FB3" w:rsidRPr="00170072" w:rsidRDefault="005B2FB3" w:rsidP="0036008C">
      <w:pPr>
        <w:pStyle w:val="NormalWeb"/>
        <w:numPr>
          <w:ilvl w:val="0"/>
          <w:numId w:val="8"/>
        </w:numPr>
        <w:shd w:val="clear" w:color="auto" w:fill="FFFFFF"/>
        <w:spacing w:before="0" w:beforeAutospacing="0" w:after="0" w:afterAutospacing="0"/>
        <w:rPr>
          <w:rFonts w:asciiTheme="minorHAnsi" w:hAnsiTheme="minorHAnsi" w:cstheme="minorHAnsi"/>
          <w:color w:val="333333"/>
          <w:sz w:val="22"/>
          <w:szCs w:val="22"/>
          <w:highlight w:val="yellow"/>
        </w:rPr>
      </w:pPr>
      <w:r w:rsidRPr="00170072">
        <w:rPr>
          <w:rFonts w:asciiTheme="minorHAnsi" w:hAnsiTheme="minorHAnsi" w:cstheme="minorHAnsi"/>
          <w:color w:val="333333"/>
          <w:sz w:val="22"/>
          <w:szCs w:val="22"/>
          <w:highlight w:val="yellow"/>
        </w:rPr>
        <w:t xml:space="preserve">Uniforms and tracksuits must be clearly labelled with pupil name. School staff are not responsible for mislaid uniform items. </w:t>
      </w:r>
    </w:p>
    <w:p w:rsidR="00F43AC7" w:rsidRPr="00CC5AD6" w:rsidRDefault="005B2FB3" w:rsidP="0036008C">
      <w:pPr>
        <w:pStyle w:val="NormalWeb"/>
        <w:numPr>
          <w:ilvl w:val="0"/>
          <w:numId w:val="8"/>
        </w:numPr>
        <w:shd w:val="clear" w:color="auto" w:fill="FFFFFF"/>
        <w:spacing w:before="0" w:beforeAutospacing="0" w:after="0" w:afterAutospacing="0"/>
        <w:rPr>
          <w:rFonts w:asciiTheme="minorHAnsi" w:hAnsiTheme="minorHAnsi" w:cstheme="minorHAnsi"/>
          <w:color w:val="333333"/>
          <w:sz w:val="22"/>
          <w:szCs w:val="22"/>
          <w:highlight w:val="yellow"/>
        </w:rPr>
      </w:pPr>
      <w:r w:rsidRPr="00CC5AD6">
        <w:rPr>
          <w:rFonts w:asciiTheme="minorHAnsi" w:hAnsiTheme="minorHAnsi" w:cstheme="minorHAnsi"/>
          <w:color w:val="333333"/>
          <w:sz w:val="22"/>
          <w:szCs w:val="22"/>
          <w:highlight w:val="yellow"/>
        </w:rPr>
        <w:t>Tracksuits should be worn</w:t>
      </w:r>
      <w:r w:rsidR="00CC5AD6" w:rsidRPr="00CC5AD6">
        <w:rPr>
          <w:rFonts w:asciiTheme="minorHAnsi" w:hAnsiTheme="minorHAnsi" w:cstheme="minorHAnsi"/>
          <w:color w:val="333333"/>
          <w:sz w:val="22"/>
          <w:szCs w:val="22"/>
          <w:highlight w:val="yellow"/>
        </w:rPr>
        <w:t xml:space="preserve"> on designated P.E. days.</w:t>
      </w:r>
    </w:p>
    <w:p w:rsidR="005B2FB3" w:rsidRPr="00CC5AD6" w:rsidRDefault="005B2FB3" w:rsidP="0036008C">
      <w:pPr>
        <w:pStyle w:val="NormalWeb"/>
        <w:numPr>
          <w:ilvl w:val="0"/>
          <w:numId w:val="8"/>
        </w:numPr>
        <w:shd w:val="clear" w:color="auto" w:fill="FFFFFF"/>
        <w:spacing w:before="0" w:beforeAutospacing="0" w:after="0" w:afterAutospacing="0"/>
        <w:rPr>
          <w:rFonts w:asciiTheme="minorHAnsi" w:hAnsiTheme="minorHAnsi" w:cstheme="minorHAnsi"/>
          <w:color w:val="333333"/>
          <w:sz w:val="22"/>
          <w:szCs w:val="22"/>
          <w:highlight w:val="yellow"/>
        </w:rPr>
      </w:pPr>
      <w:r w:rsidRPr="00CC5AD6">
        <w:rPr>
          <w:rFonts w:asciiTheme="minorHAnsi" w:hAnsiTheme="minorHAnsi" w:cstheme="minorHAnsi"/>
          <w:color w:val="333333"/>
          <w:sz w:val="22"/>
          <w:szCs w:val="22"/>
          <w:highlight w:val="yellow"/>
        </w:rPr>
        <w:t xml:space="preserve">Only single stud earrings are permitted for health and safety reasons. Necklaces, chains etc are not permitted. </w:t>
      </w:r>
    </w:p>
    <w:p w:rsidR="005B2FB3" w:rsidRPr="00CC5AD6" w:rsidRDefault="005B2FB3" w:rsidP="0036008C">
      <w:pPr>
        <w:pStyle w:val="NormalWeb"/>
        <w:numPr>
          <w:ilvl w:val="0"/>
          <w:numId w:val="8"/>
        </w:numPr>
        <w:shd w:val="clear" w:color="auto" w:fill="FFFFFF"/>
        <w:spacing w:before="0" w:beforeAutospacing="0" w:after="0" w:afterAutospacing="0"/>
        <w:rPr>
          <w:rFonts w:asciiTheme="minorHAnsi" w:hAnsiTheme="minorHAnsi" w:cstheme="minorHAnsi"/>
          <w:color w:val="333333"/>
          <w:sz w:val="22"/>
          <w:szCs w:val="22"/>
          <w:highlight w:val="yellow"/>
        </w:rPr>
      </w:pPr>
      <w:r w:rsidRPr="00CC5AD6">
        <w:rPr>
          <w:rFonts w:asciiTheme="minorHAnsi" w:hAnsiTheme="minorHAnsi" w:cstheme="minorHAnsi"/>
          <w:color w:val="333333"/>
          <w:sz w:val="22"/>
          <w:szCs w:val="22"/>
          <w:highlight w:val="yellow"/>
        </w:rPr>
        <w:t xml:space="preserve">Make-up is not permitted.  </w:t>
      </w:r>
    </w:p>
    <w:p w:rsidR="005B2FB3" w:rsidRPr="00CC5AD6" w:rsidRDefault="005B2FB3" w:rsidP="0036008C">
      <w:pPr>
        <w:pStyle w:val="NormalWeb"/>
        <w:numPr>
          <w:ilvl w:val="0"/>
          <w:numId w:val="8"/>
        </w:numPr>
        <w:shd w:val="clear" w:color="auto" w:fill="FFFFFF"/>
        <w:spacing w:before="0" w:beforeAutospacing="0" w:after="0" w:afterAutospacing="0"/>
        <w:rPr>
          <w:rFonts w:asciiTheme="minorHAnsi" w:hAnsiTheme="minorHAnsi" w:cstheme="minorHAnsi"/>
          <w:color w:val="333333"/>
          <w:sz w:val="22"/>
          <w:szCs w:val="22"/>
          <w:highlight w:val="yellow"/>
        </w:rPr>
      </w:pPr>
      <w:r w:rsidRPr="00CC5AD6">
        <w:rPr>
          <w:rFonts w:asciiTheme="minorHAnsi" w:hAnsiTheme="minorHAnsi" w:cstheme="minorHAnsi"/>
          <w:color w:val="333333"/>
          <w:sz w:val="22"/>
          <w:szCs w:val="22"/>
          <w:highlight w:val="yellow"/>
        </w:rPr>
        <w:t xml:space="preserve">Shoes with a high heel are not permitted for health and safety reasons.  </w:t>
      </w:r>
    </w:p>
    <w:p w:rsidR="005B2FB3" w:rsidRPr="00CC5AD6" w:rsidRDefault="005B2FB3" w:rsidP="0036008C">
      <w:pPr>
        <w:pStyle w:val="NormalWeb"/>
        <w:numPr>
          <w:ilvl w:val="0"/>
          <w:numId w:val="8"/>
        </w:numPr>
        <w:shd w:val="clear" w:color="auto" w:fill="FFFFFF"/>
        <w:spacing w:before="0" w:beforeAutospacing="0" w:after="0" w:afterAutospacing="0"/>
        <w:rPr>
          <w:rFonts w:asciiTheme="minorHAnsi" w:hAnsiTheme="minorHAnsi" w:cstheme="minorHAnsi"/>
          <w:color w:val="333333"/>
          <w:sz w:val="22"/>
          <w:szCs w:val="22"/>
          <w:highlight w:val="yellow"/>
        </w:rPr>
      </w:pPr>
      <w:r w:rsidRPr="00CC5AD6">
        <w:rPr>
          <w:rFonts w:asciiTheme="minorHAnsi" w:hAnsiTheme="minorHAnsi" w:cstheme="minorHAnsi"/>
          <w:color w:val="333333"/>
          <w:sz w:val="22"/>
          <w:szCs w:val="22"/>
          <w:highlight w:val="yellow"/>
        </w:rPr>
        <w:t xml:space="preserve">Pupils must wear school uniform on school outings unless otherwise specified. </w:t>
      </w:r>
    </w:p>
    <w:p w:rsidR="005B2FB3" w:rsidRPr="00D036E4" w:rsidRDefault="005B2FB3" w:rsidP="0036008C">
      <w:pPr>
        <w:pStyle w:val="NormalWeb"/>
        <w:numPr>
          <w:ilvl w:val="0"/>
          <w:numId w:val="8"/>
        </w:numPr>
        <w:shd w:val="clear" w:color="auto" w:fill="FFFFFF"/>
        <w:spacing w:before="0" w:beforeAutospacing="0" w:after="0" w:afterAutospacing="0"/>
        <w:rPr>
          <w:rFonts w:asciiTheme="minorHAnsi" w:hAnsiTheme="minorHAnsi" w:cstheme="minorHAnsi"/>
          <w:color w:val="333333"/>
          <w:sz w:val="22"/>
          <w:szCs w:val="22"/>
        </w:rPr>
      </w:pPr>
      <w:r w:rsidRPr="00CC5AD6">
        <w:rPr>
          <w:rFonts w:asciiTheme="minorHAnsi" w:hAnsiTheme="minorHAnsi" w:cstheme="minorHAnsi"/>
          <w:color w:val="333333"/>
          <w:sz w:val="22"/>
          <w:szCs w:val="22"/>
          <w:highlight w:val="yellow"/>
        </w:rPr>
        <w:t>Parents will be contacted when pupils are consistently in breach of uniform rules</w:t>
      </w:r>
      <w:r w:rsidRPr="00D036E4">
        <w:rPr>
          <w:rFonts w:asciiTheme="minorHAnsi" w:hAnsiTheme="minorHAnsi" w:cstheme="minorHAnsi"/>
          <w:color w:val="333333"/>
          <w:sz w:val="22"/>
          <w:szCs w:val="22"/>
        </w:rPr>
        <w:t xml:space="preserve">. </w:t>
      </w:r>
    </w:p>
    <w:p w:rsidR="005B2FB3" w:rsidRPr="00CC5AD6" w:rsidRDefault="005B2FB3" w:rsidP="0036008C">
      <w:pPr>
        <w:pStyle w:val="NormalWeb"/>
        <w:numPr>
          <w:ilvl w:val="0"/>
          <w:numId w:val="8"/>
        </w:numPr>
        <w:shd w:val="clear" w:color="auto" w:fill="FFFFFF"/>
        <w:spacing w:before="0" w:beforeAutospacing="0" w:after="0" w:afterAutospacing="0"/>
        <w:rPr>
          <w:rFonts w:asciiTheme="minorHAnsi" w:hAnsiTheme="minorHAnsi" w:cstheme="minorHAnsi"/>
          <w:color w:val="333333"/>
          <w:sz w:val="22"/>
          <w:szCs w:val="22"/>
          <w:highlight w:val="yellow"/>
        </w:rPr>
      </w:pPr>
      <w:r w:rsidRPr="00CC5AD6">
        <w:rPr>
          <w:rFonts w:asciiTheme="minorHAnsi" w:hAnsiTheme="minorHAnsi" w:cstheme="minorHAnsi"/>
          <w:color w:val="333333"/>
          <w:sz w:val="22"/>
          <w:szCs w:val="22"/>
          <w:highlight w:val="yellow"/>
        </w:rPr>
        <w:t xml:space="preserve">Should parents wish their daughters to wear hijabs, they should wear a plain black hijab, with no embellishments.  </w:t>
      </w:r>
    </w:p>
    <w:p w:rsidR="0066489C" w:rsidRDefault="0066489C" w:rsidP="005B2FB3">
      <w:pPr>
        <w:pStyle w:val="Heading3"/>
      </w:pPr>
    </w:p>
    <w:p w:rsidR="00091B39" w:rsidRDefault="00091B39" w:rsidP="00091B39">
      <w:pPr>
        <w:jc w:val="both"/>
        <w:rPr>
          <w:b/>
          <w:szCs w:val="24"/>
          <w:u w:val="single"/>
        </w:rPr>
      </w:pPr>
      <w:r>
        <w:rPr>
          <w:b/>
          <w:szCs w:val="24"/>
          <w:u w:val="single"/>
        </w:rPr>
        <w:t>Punctuality</w:t>
      </w:r>
    </w:p>
    <w:p w:rsidR="00091B39" w:rsidRDefault="00CC5AD6" w:rsidP="00091B39">
      <w:pPr>
        <w:jc w:val="both"/>
        <w:rPr>
          <w:szCs w:val="24"/>
        </w:rPr>
      </w:pPr>
      <w:r w:rsidRPr="00CC5AD6">
        <w:rPr>
          <w:szCs w:val="24"/>
          <w:highlight w:val="yellow"/>
        </w:rPr>
        <w:t>School starts at 8.40 a.m. and finishes at 1.20</w:t>
      </w:r>
      <w:r w:rsidR="00091B39" w:rsidRPr="00CC5AD6">
        <w:rPr>
          <w:szCs w:val="24"/>
          <w:highlight w:val="yellow"/>
        </w:rPr>
        <w:t xml:space="preserve"> p.m. for Junior an</w:t>
      </w:r>
      <w:r w:rsidRPr="00CC5AD6">
        <w:rPr>
          <w:szCs w:val="24"/>
          <w:highlight w:val="yellow"/>
        </w:rPr>
        <w:t>d Senior Infants and 2.2</w:t>
      </w:r>
      <w:r w:rsidR="003C59A5" w:rsidRPr="00CC5AD6">
        <w:rPr>
          <w:szCs w:val="24"/>
          <w:highlight w:val="yellow"/>
        </w:rPr>
        <w:t>0 p.m. for 1</w:t>
      </w:r>
      <w:r w:rsidR="003C59A5" w:rsidRPr="00CC5AD6">
        <w:rPr>
          <w:szCs w:val="24"/>
          <w:highlight w:val="yellow"/>
          <w:vertAlign w:val="superscript"/>
        </w:rPr>
        <w:t>st</w:t>
      </w:r>
      <w:r w:rsidR="003C59A5" w:rsidRPr="00CC5AD6">
        <w:rPr>
          <w:szCs w:val="24"/>
          <w:highlight w:val="yellow"/>
        </w:rPr>
        <w:t xml:space="preserve"> to </w:t>
      </w:r>
      <w:r w:rsidR="00091B39" w:rsidRPr="00CC5AD6">
        <w:rPr>
          <w:szCs w:val="24"/>
          <w:highlight w:val="yellow"/>
        </w:rPr>
        <w:t>6</w:t>
      </w:r>
      <w:r w:rsidR="00091B39" w:rsidRPr="00CC5AD6">
        <w:rPr>
          <w:szCs w:val="24"/>
          <w:highlight w:val="yellow"/>
          <w:vertAlign w:val="superscript"/>
        </w:rPr>
        <w:t>th</w:t>
      </w:r>
      <w:r w:rsidR="00091B39" w:rsidRPr="00CC5AD6">
        <w:rPr>
          <w:szCs w:val="24"/>
          <w:highlight w:val="yellow"/>
        </w:rPr>
        <w:t xml:space="preserve"> classes</w:t>
      </w:r>
      <w:r w:rsidR="003C59A5" w:rsidRPr="00CC5AD6">
        <w:rPr>
          <w:szCs w:val="24"/>
          <w:highlight w:val="yellow"/>
        </w:rPr>
        <w:t xml:space="preserve"> inclusive.</w:t>
      </w:r>
    </w:p>
    <w:p w:rsidR="00091B39" w:rsidRPr="00695EED" w:rsidRDefault="00091B39" w:rsidP="00091B39">
      <w:pPr>
        <w:pStyle w:val="ListParagraph"/>
        <w:numPr>
          <w:ilvl w:val="0"/>
          <w:numId w:val="42"/>
        </w:numPr>
        <w:spacing w:after="200" w:line="276" w:lineRule="auto"/>
        <w:jc w:val="both"/>
        <w:rPr>
          <w:bCs/>
          <w:szCs w:val="24"/>
          <w:highlight w:val="yellow"/>
        </w:rPr>
      </w:pPr>
      <w:r w:rsidRPr="00695EED">
        <w:rPr>
          <w:szCs w:val="24"/>
          <w:highlight w:val="yellow"/>
        </w:rPr>
        <w:t>Please ensure your child is on time in his/her line in the yard where the teacher will collect him unless otherwise instructed by another staff member</w:t>
      </w:r>
    </w:p>
    <w:p w:rsidR="00091B39" w:rsidRPr="00695EED" w:rsidRDefault="00091B39" w:rsidP="00091B39">
      <w:pPr>
        <w:pStyle w:val="ListParagraph"/>
        <w:numPr>
          <w:ilvl w:val="0"/>
          <w:numId w:val="42"/>
        </w:numPr>
        <w:spacing w:after="200" w:line="276" w:lineRule="auto"/>
        <w:jc w:val="both"/>
        <w:rPr>
          <w:bCs/>
          <w:szCs w:val="24"/>
          <w:highlight w:val="yellow"/>
        </w:rPr>
      </w:pPr>
      <w:r w:rsidRPr="00695EED">
        <w:rPr>
          <w:bCs/>
          <w:szCs w:val="24"/>
          <w:highlight w:val="yellow"/>
        </w:rPr>
        <w:t>If child is late for school on 5 occasions, parents will be informed by letter</w:t>
      </w:r>
    </w:p>
    <w:p w:rsidR="00091B39" w:rsidRPr="00695EED" w:rsidRDefault="00091B39" w:rsidP="00091B39">
      <w:pPr>
        <w:pStyle w:val="ListParagraph"/>
        <w:numPr>
          <w:ilvl w:val="0"/>
          <w:numId w:val="42"/>
        </w:numPr>
        <w:spacing w:after="200" w:line="276" w:lineRule="auto"/>
        <w:rPr>
          <w:bCs/>
          <w:szCs w:val="24"/>
          <w:highlight w:val="yellow"/>
        </w:rPr>
      </w:pPr>
      <w:r w:rsidRPr="00695EED">
        <w:rPr>
          <w:bCs/>
          <w:szCs w:val="24"/>
          <w:highlight w:val="yellow"/>
        </w:rPr>
        <w:t xml:space="preserve">If child is late on 10 or more occasions, parents will be invited to come to the school to meet with the Year Head </w:t>
      </w:r>
    </w:p>
    <w:p w:rsidR="00091B39" w:rsidRPr="00695EED" w:rsidRDefault="00695EED" w:rsidP="00091B39">
      <w:pPr>
        <w:pStyle w:val="ListParagraph"/>
        <w:numPr>
          <w:ilvl w:val="0"/>
          <w:numId w:val="42"/>
        </w:numPr>
        <w:spacing w:after="200" w:line="276" w:lineRule="auto"/>
        <w:jc w:val="both"/>
        <w:rPr>
          <w:bCs/>
          <w:szCs w:val="24"/>
          <w:highlight w:val="yellow"/>
        </w:rPr>
      </w:pPr>
      <w:r w:rsidRPr="00695EED">
        <w:rPr>
          <w:bCs/>
          <w:szCs w:val="24"/>
          <w:highlight w:val="yellow"/>
        </w:rPr>
        <w:lastRenderedPageBreak/>
        <w:t>Parents/Guardians etc.</w:t>
      </w:r>
      <w:r w:rsidR="00091B39" w:rsidRPr="00695EED">
        <w:rPr>
          <w:bCs/>
          <w:szCs w:val="24"/>
          <w:highlight w:val="yellow"/>
        </w:rPr>
        <w:t xml:space="preserve"> collect your child in the yard after school and not from classrooms</w:t>
      </w:r>
    </w:p>
    <w:p w:rsidR="00091B39" w:rsidRPr="00695EED" w:rsidRDefault="00091B39" w:rsidP="00091B39">
      <w:pPr>
        <w:pStyle w:val="ListParagraph"/>
        <w:numPr>
          <w:ilvl w:val="0"/>
          <w:numId w:val="42"/>
        </w:numPr>
        <w:spacing w:after="200" w:line="276" w:lineRule="auto"/>
        <w:rPr>
          <w:bCs/>
          <w:szCs w:val="24"/>
          <w:highlight w:val="yellow"/>
        </w:rPr>
      </w:pPr>
      <w:r w:rsidRPr="00695EED">
        <w:rPr>
          <w:bCs/>
          <w:szCs w:val="24"/>
          <w:highlight w:val="yellow"/>
        </w:rPr>
        <w:t>Parents are advised not to collect their child early from class as it disrupts valuable learning time</w:t>
      </w:r>
    </w:p>
    <w:p w:rsidR="00091B39" w:rsidRPr="00695EED" w:rsidRDefault="00091B39" w:rsidP="0037558A">
      <w:pPr>
        <w:pStyle w:val="ListParagraph"/>
        <w:numPr>
          <w:ilvl w:val="0"/>
          <w:numId w:val="42"/>
        </w:numPr>
        <w:spacing w:after="200" w:line="276" w:lineRule="auto"/>
        <w:jc w:val="both"/>
        <w:rPr>
          <w:highlight w:val="yellow"/>
        </w:rPr>
      </w:pPr>
      <w:r w:rsidRPr="00695EED">
        <w:rPr>
          <w:bCs/>
          <w:szCs w:val="24"/>
          <w:highlight w:val="yellow"/>
        </w:rPr>
        <w:t xml:space="preserve">In exceptional circumstances, if a parent wishes to collect a child early, parent will first have to sign the child out at the secretary’s office. </w:t>
      </w:r>
      <w:r w:rsidRPr="00695EED">
        <w:rPr>
          <w:bCs/>
          <w:highlight w:val="yellow"/>
        </w:rPr>
        <w:t>On the third occasion that a child is collected early, the</w:t>
      </w:r>
      <w:r w:rsidR="003C59A5" w:rsidRPr="00695EED">
        <w:rPr>
          <w:bCs/>
          <w:highlight w:val="yellow"/>
        </w:rPr>
        <w:t xml:space="preserve"> Parent will be required to speak to the Principal about the matter</w:t>
      </w:r>
    </w:p>
    <w:p w:rsidR="00091B39" w:rsidRDefault="00091B39" w:rsidP="0066489C">
      <w:pPr>
        <w:pStyle w:val="Heading3"/>
      </w:pPr>
    </w:p>
    <w:p w:rsidR="005B2FB3" w:rsidRPr="00D036E4" w:rsidRDefault="00F43AC7" w:rsidP="0066489C">
      <w:pPr>
        <w:pStyle w:val="Heading3"/>
      </w:pPr>
      <w:bookmarkStart w:id="27" w:name="_Toc148337328"/>
      <w:r w:rsidRPr="00D036E4">
        <w:t xml:space="preserve">School </w:t>
      </w:r>
      <w:r w:rsidR="00695EED">
        <w:t xml:space="preserve">Communication’s </w:t>
      </w:r>
      <w:r w:rsidRPr="0066489C">
        <w:t>J</w:t>
      </w:r>
      <w:r w:rsidR="005B2FB3" w:rsidRPr="0066489C">
        <w:t>ournal</w:t>
      </w:r>
      <w:bookmarkEnd w:id="27"/>
      <w:r w:rsidR="005B2FB3" w:rsidRPr="00D036E4">
        <w:t xml:space="preserve"> </w:t>
      </w:r>
    </w:p>
    <w:p w:rsidR="005B2FB3" w:rsidRPr="00D036E4" w:rsidRDefault="005B2FB3" w:rsidP="005B2FB3">
      <w:pPr>
        <w:pStyle w:val="NormalWeb"/>
        <w:shd w:val="clear" w:color="auto" w:fill="FFFFFF"/>
        <w:spacing w:before="0" w:beforeAutospacing="0" w:after="225" w:afterAutospacing="0"/>
        <w:rPr>
          <w:rFonts w:asciiTheme="minorHAnsi" w:hAnsiTheme="minorHAnsi" w:cstheme="minorHAnsi"/>
          <w:color w:val="333333"/>
          <w:sz w:val="22"/>
          <w:szCs w:val="22"/>
        </w:rPr>
      </w:pPr>
      <w:r w:rsidRPr="00695EED">
        <w:rPr>
          <w:rFonts w:asciiTheme="minorHAnsi" w:hAnsiTheme="minorHAnsi" w:cstheme="minorHAnsi"/>
          <w:color w:val="333333"/>
          <w:sz w:val="22"/>
          <w:szCs w:val="22"/>
          <w:highlight w:val="yellow"/>
        </w:rPr>
        <w:t>The school journal is an important communication tool between parents and the school. Please read and sign the journal each night. Please ensure the personal information page is your school journal is completed.</w:t>
      </w:r>
      <w:r w:rsidR="00695EED" w:rsidRPr="00695EED">
        <w:rPr>
          <w:rFonts w:asciiTheme="minorHAnsi" w:hAnsiTheme="minorHAnsi" w:cstheme="minorHAnsi"/>
          <w:color w:val="333333"/>
          <w:sz w:val="22"/>
          <w:szCs w:val="22"/>
          <w:highlight w:val="yellow"/>
        </w:rPr>
        <w:t xml:space="preserve"> All notes sent home in the Journal must be signed by Parent/Guardian for the following school day.</w:t>
      </w:r>
    </w:p>
    <w:p w:rsidR="005135F6" w:rsidRPr="00D036E4" w:rsidRDefault="005135F6" w:rsidP="0066489C">
      <w:pPr>
        <w:pStyle w:val="Heading3"/>
      </w:pPr>
      <w:bookmarkStart w:id="28" w:name="_Toc148337329"/>
      <w:r w:rsidRPr="00D036E4">
        <w:t>Tipp-ex and all toxic substances are strictly forbidden in the school.</w:t>
      </w:r>
      <w:bookmarkEnd w:id="28"/>
    </w:p>
    <w:p w:rsidR="005135F6" w:rsidRPr="00D036E4" w:rsidRDefault="005135F6" w:rsidP="005135F6">
      <w:r w:rsidRPr="00695EED">
        <w:rPr>
          <w:highlight w:val="yellow"/>
        </w:rPr>
        <w:t>Tipp-ex and all toxic substances are strictly forbidden in the school</w:t>
      </w:r>
      <w:r w:rsidR="00695EED" w:rsidRPr="00695EED">
        <w:rPr>
          <w:highlight w:val="yellow"/>
        </w:rPr>
        <w:t xml:space="preserve"> as per the school’s Substance use Policy.</w:t>
      </w:r>
    </w:p>
    <w:p w:rsidR="005B2FB3" w:rsidRPr="00D036E4" w:rsidRDefault="005B2FB3" w:rsidP="0066489C">
      <w:pPr>
        <w:pStyle w:val="Heading3"/>
      </w:pPr>
      <w:bookmarkStart w:id="29" w:name="_Toc148337330"/>
      <w:r w:rsidRPr="00D036E4">
        <w:t xml:space="preserve">Expected </w:t>
      </w:r>
      <w:r w:rsidRPr="0066489C">
        <w:t>Behaviour</w:t>
      </w:r>
      <w:r w:rsidRPr="00D036E4">
        <w:t xml:space="preserve"> in the </w:t>
      </w:r>
      <w:r w:rsidR="00F43AC7" w:rsidRPr="00D036E4">
        <w:t>T</w:t>
      </w:r>
      <w:r w:rsidRPr="00D036E4">
        <w:t>oilets</w:t>
      </w:r>
      <w:bookmarkEnd w:id="29"/>
      <w:r w:rsidRPr="00D036E4">
        <w:t xml:space="preserve"> </w:t>
      </w:r>
    </w:p>
    <w:p w:rsidR="00F43AC7" w:rsidRPr="00695EED" w:rsidRDefault="00F43AC7" w:rsidP="0036008C">
      <w:pPr>
        <w:pStyle w:val="ListParagraph"/>
        <w:numPr>
          <w:ilvl w:val="0"/>
          <w:numId w:val="9"/>
        </w:numPr>
        <w:rPr>
          <w:highlight w:val="yellow"/>
        </w:rPr>
      </w:pPr>
      <w:r w:rsidRPr="00695EED">
        <w:rPr>
          <w:highlight w:val="yellow"/>
        </w:rPr>
        <w:t>Only one child at any time.</w:t>
      </w:r>
    </w:p>
    <w:p w:rsidR="00F43AC7" w:rsidRPr="00695EED" w:rsidRDefault="005B2FB3" w:rsidP="0036008C">
      <w:pPr>
        <w:pStyle w:val="ListParagraph"/>
        <w:numPr>
          <w:ilvl w:val="0"/>
          <w:numId w:val="9"/>
        </w:numPr>
        <w:rPr>
          <w:highlight w:val="yellow"/>
        </w:rPr>
      </w:pPr>
      <w:r w:rsidRPr="00695EED">
        <w:rPr>
          <w:highlight w:val="yellow"/>
        </w:rPr>
        <w:t>Pupils are expected to leave toilet area in good condition an</w:t>
      </w:r>
      <w:r w:rsidR="00F43AC7" w:rsidRPr="00695EED">
        <w:rPr>
          <w:highlight w:val="yellow"/>
        </w:rPr>
        <w:t xml:space="preserve">d to respect school property. </w:t>
      </w:r>
    </w:p>
    <w:p w:rsidR="00F43AC7" w:rsidRPr="00695EED" w:rsidRDefault="005B2FB3" w:rsidP="0036008C">
      <w:pPr>
        <w:pStyle w:val="ListParagraph"/>
        <w:numPr>
          <w:ilvl w:val="0"/>
          <w:numId w:val="9"/>
        </w:numPr>
        <w:rPr>
          <w:highlight w:val="yellow"/>
        </w:rPr>
      </w:pPr>
      <w:r w:rsidRPr="00695EED">
        <w:rPr>
          <w:highlight w:val="yellow"/>
        </w:rPr>
        <w:t>P</w:t>
      </w:r>
      <w:r w:rsidR="00F43AC7" w:rsidRPr="00695EED">
        <w:rPr>
          <w:highlight w:val="yellow"/>
        </w:rPr>
        <w:t xml:space="preserve">upils should flush after use. </w:t>
      </w:r>
    </w:p>
    <w:p w:rsidR="00F43AC7" w:rsidRPr="00695EED" w:rsidRDefault="005B2FB3" w:rsidP="0036008C">
      <w:pPr>
        <w:pStyle w:val="ListParagraph"/>
        <w:numPr>
          <w:ilvl w:val="0"/>
          <w:numId w:val="9"/>
        </w:numPr>
        <w:rPr>
          <w:highlight w:val="yellow"/>
        </w:rPr>
      </w:pPr>
      <w:r w:rsidRPr="00695EED">
        <w:rPr>
          <w:highlight w:val="yellow"/>
        </w:rPr>
        <w:t>Pupi</w:t>
      </w:r>
      <w:r w:rsidR="00F43AC7" w:rsidRPr="00695EED">
        <w:rPr>
          <w:highlight w:val="yellow"/>
        </w:rPr>
        <w:t>ls should wash and dry hands.</w:t>
      </w:r>
    </w:p>
    <w:p w:rsidR="00F43AC7" w:rsidRPr="00695EED" w:rsidRDefault="00F43AC7" w:rsidP="0036008C">
      <w:pPr>
        <w:pStyle w:val="ListParagraph"/>
        <w:numPr>
          <w:ilvl w:val="0"/>
          <w:numId w:val="9"/>
        </w:numPr>
        <w:rPr>
          <w:highlight w:val="yellow"/>
        </w:rPr>
      </w:pPr>
      <w:r w:rsidRPr="00695EED">
        <w:rPr>
          <w:highlight w:val="yellow"/>
        </w:rPr>
        <w:t xml:space="preserve">Taps turned off. </w:t>
      </w:r>
    </w:p>
    <w:p w:rsidR="00F43AC7" w:rsidRPr="00695EED" w:rsidRDefault="00F43AC7" w:rsidP="0036008C">
      <w:pPr>
        <w:pStyle w:val="ListParagraph"/>
        <w:numPr>
          <w:ilvl w:val="0"/>
          <w:numId w:val="9"/>
        </w:numPr>
        <w:rPr>
          <w:highlight w:val="yellow"/>
        </w:rPr>
      </w:pPr>
      <w:r w:rsidRPr="00695EED">
        <w:rPr>
          <w:highlight w:val="yellow"/>
        </w:rPr>
        <w:t xml:space="preserve">Handtowels put in bin. </w:t>
      </w:r>
    </w:p>
    <w:p w:rsidR="005B2FB3" w:rsidRPr="00695EED" w:rsidRDefault="005B2FB3" w:rsidP="0036008C">
      <w:pPr>
        <w:pStyle w:val="ListParagraph"/>
        <w:numPr>
          <w:ilvl w:val="0"/>
          <w:numId w:val="9"/>
        </w:numPr>
        <w:rPr>
          <w:highlight w:val="yellow"/>
        </w:rPr>
      </w:pPr>
      <w:r w:rsidRPr="00695EED">
        <w:rPr>
          <w:highlight w:val="yellow"/>
        </w:rPr>
        <w:t>Pupils should not stand on cistern or pipes</w:t>
      </w:r>
      <w:r w:rsidR="00F43AC7" w:rsidRPr="00695EED">
        <w:rPr>
          <w:highlight w:val="yellow"/>
        </w:rPr>
        <w:t xml:space="preserve"> (strictly)</w:t>
      </w:r>
      <w:r w:rsidRPr="00695EED">
        <w:rPr>
          <w:highlight w:val="yellow"/>
        </w:rPr>
        <w:t>.</w:t>
      </w:r>
    </w:p>
    <w:p w:rsidR="00F43AC7" w:rsidRPr="00D036E4" w:rsidRDefault="00F43AC7" w:rsidP="0066489C">
      <w:pPr>
        <w:pStyle w:val="Heading3"/>
      </w:pPr>
      <w:bookmarkStart w:id="30" w:name="_Toc148337331"/>
      <w:r w:rsidRPr="00D036E4">
        <w:t>Unacceptable Behaviour in our school has been classified in three categories:</w:t>
      </w:r>
      <w:bookmarkEnd w:id="30"/>
    </w:p>
    <w:p w:rsidR="00F43AC7" w:rsidRPr="004E415F" w:rsidRDefault="00F43AC7" w:rsidP="0036008C">
      <w:pPr>
        <w:pStyle w:val="NormalWeb"/>
        <w:numPr>
          <w:ilvl w:val="0"/>
          <w:numId w:val="10"/>
        </w:numPr>
        <w:shd w:val="clear" w:color="auto" w:fill="FFFFFF"/>
        <w:spacing w:before="0" w:beforeAutospacing="0" w:after="0" w:afterAutospacing="0"/>
        <w:ind w:left="714" w:hanging="357"/>
        <w:rPr>
          <w:rFonts w:asciiTheme="minorHAnsi" w:hAnsiTheme="minorHAnsi" w:cstheme="minorHAnsi"/>
          <w:color w:val="333333"/>
          <w:sz w:val="22"/>
          <w:szCs w:val="22"/>
          <w:highlight w:val="cyan"/>
        </w:rPr>
      </w:pPr>
      <w:r w:rsidRPr="004E415F">
        <w:rPr>
          <w:rFonts w:asciiTheme="minorHAnsi" w:hAnsiTheme="minorHAnsi" w:cstheme="minorHAnsi"/>
          <w:color w:val="333333"/>
          <w:sz w:val="22"/>
          <w:szCs w:val="22"/>
          <w:highlight w:val="cyan"/>
        </w:rPr>
        <w:t>Minor</w:t>
      </w:r>
      <w:r w:rsidR="00B04B24" w:rsidRPr="004E415F">
        <w:rPr>
          <w:rFonts w:asciiTheme="minorHAnsi" w:hAnsiTheme="minorHAnsi" w:cstheme="minorHAnsi"/>
          <w:color w:val="333333"/>
          <w:sz w:val="22"/>
          <w:szCs w:val="22"/>
          <w:highlight w:val="cyan"/>
        </w:rPr>
        <w:t xml:space="preserve"> (jotted in Teachers Notes)</w:t>
      </w:r>
    </w:p>
    <w:p w:rsidR="00F43AC7" w:rsidRPr="004E415F" w:rsidRDefault="00F43AC7" w:rsidP="0036008C">
      <w:pPr>
        <w:pStyle w:val="NormalWeb"/>
        <w:numPr>
          <w:ilvl w:val="0"/>
          <w:numId w:val="10"/>
        </w:numPr>
        <w:shd w:val="clear" w:color="auto" w:fill="FFFFFF"/>
        <w:spacing w:before="0" w:beforeAutospacing="0" w:after="0" w:afterAutospacing="0"/>
        <w:ind w:left="714" w:hanging="357"/>
        <w:rPr>
          <w:rFonts w:asciiTheme="minorHAnsi" w:hAnsiTheme="minorHAnsi" w:cstheme="minorHAnsi"/>
          <w:color w:val="333333"/>
          <w:sz w:val="22"/>
          <w:szCs w:val="22"/>
          <w:highlight w:val="cyan"/>
        </w:rPr>
      </w:pPr>
      <w:r w:rsidRPr="004E415F">
        <w:rPr>
          <w:rFonts w:asciiTheme="minorHAnsi" w:hAnsiTheme="minorHAnsi" w:cstheme="minorHAnsi"/>
          <w:color w:val="333333"/>
          <w:sz w:val="22"/>
          <w:szCs w:val="22"/>
          <w:highlight w:val="cyan"/>
        </w:rPr>
        <w:t>Serious</w:t>
      </w:r>
      <w:r w:rsidR="00B04B24" w:rsidRPr="004E415F">
        <w:rPr>
          <w:rFonts w:asciiTheme="minorHAnsi" w:hAnsiTheme="minorHAnsi" w:cstheme="minorHAnsi"/>
          <w:color w:val="333333"/>
          <w:sz w:val="22"/>
          <w:szCs w:val="22"/>
          <w:highlight w:val="cyan"/>
        </w:rPr>
        <w:t xml:space="preserve"> (recording in Journal / Yard Nook / Teacher Notes)</w:t>
      </w:r>
    </w:p>
    <w:p w:rsidR="00F43AC7" w:rsidRPr="004E415F" w:rsidRDefault="00F43AC7" w:rsidP="0036008C">
      <w:pPr>
        <w:pStyle w:val="NormalWeb"/>
        <w:numPr>
          <w:ilvl w:val="0"/>
          <w:numId w:val="10"/>
        </w:numPr>
        <w:shd w:val="clear" w:color="auto" w:fill="FFFFFF"/>
        <w:spacing w:before="0" w:beforeAutospacing="0" w:after="0" w:afterAutospacing="0"/>
        <w:ind w:left="714" w:hanging="357"/>
        <w:rPr>
          <w:rFonts w:asciiTheme="minorHAnsi" w:hAnsiTheme="minorHAnsi" w:cstheme="minorHAnsi"/>
          <w:color w:val="333333"/>
          <w:sz w:val="22"/>
          <w:szCs w:val="22"/>
          <w:highlight w:val="cyan"/>
        </w:rPr>
      </w:pPr>
      <w:r w:rsidRPr="004E415F">
        <w:rPr>
          <w:rFonts w:asciiTheme="minorHAnsi" w:hAnsiTheme="minorHAnsi" w:cstheme="minorHAnsi"/>
          <w:color w:val="333333"/>
          <w:sz w:val="22"/>
          <w:szCs w:val="22"/>
          <w:highlight w:val="cyan"/>
        </w:rPr>
        <w:t xml:space="preserve">Major (Recoding in Yards Books / Teacher </w:t>
      </w:r>
      <w:r w:rsidR="00B04B24" w:rsidRPr="004E415F">
        <w:rPr>
          <w:rFonts w:asciiTheme="minorHAnsi" w:hAnsiTheme="minorHAnsi" w:cstheme="minorHAnsi"/>
          <w:color w:val="333333"/>
          <w:sz w:val="22"/>
          <w:szCs w:val="22"/>
          <w:highlight w:val="cyan"/>
        </w:rPr>
        <w:t xml:space="preserve">Records / </w:t>
      </w:r>
      <w:r w:rsidRPr="004E415F">
        <w:rPr>
          <w:rFonts w:asciiTheme="minorHAnsi" w:hAnsiTheme="minorHAnsi" w:cstheme="minorHAnsi"/>
          <w:color w:val="333333"/>
          <w:sz w:val="22"/>
          <w:szCs w:val="22"/>
          <w:highlight w:val="cyan"/>
        </w:rPr>
        <w:t xml:space="preserve">Letters Home from ISM/Principal / Meetings with parents / Detention from Yard </w:t>
      </w:r>
      <w:r w:rsidR="00B04B24" w:rsidRPr="004E415F">
        <w:rPr>
          <w:rFonts w:asciiTheme="minorHAnsi" w:hAnsiTheme="minorHAnsi" w:cstheme="minorHAnsi"/>
          <w:color w:val="333333"/>
          <w:sz w:val="22"/>
          <w:szCs w:val="22"/>
          <w:highlight w:val="cyan"/>
        </w:rPr>
        <w:t xml:space="preserve">/ 1 Week Report </w:t>
      </w:r>
      <w:r w:rsidRPr="004E415F">
        <w:rPr>
          <w:rFonts w:asciiTheme="minorHAnsi" w:hAnsiTheme="minorHAnsi" w:cstheme="minorHAnsi"/>
          <w:color w:val="333333"/>
          <w:sz w:val="22"/>
          <w:szCs w:val="22"/>
          <w:highlight w:val="cyan"/>
        </w:rPr>
        <w:t>/ Ex</w:t>
      </w:r>
      <w:r w:rsidR="00B04B24" w:rsidRPr="004E415F">
        <w:rPr>
          <w:rFonts w:asciiTheme="minorHAnsi" w:hAnsiTheme="minorHAnsi" w:cstheme="minorHAnsi"/>
          <w:color w:val="333333"/>
          <w:sz w:val="22"/>
          <w:szCs w:val="22"/>
          <w:highlight w:val="cyan"/>
        </w:rPr>
        <w:t xml:space="preserve">tra Work / Behavioural Plan / SSF / </w:t>
      </w:r>
    </w:p>
    <w:p w:rsidR="00F43AC7" w:rsidRPr="004E415F" w:rsidRDefault="00F43AC7" w:rsidP="0036008C">
      <w:pPr>
        <w:pStyle w:val="NormalWeb"/>
        <w:numPr>
          <w:ilvl w:val="0"/>
          <w:numId w:val="10"/>
        </w:numPr>
        <w:shd w:val="clear" w:color="auto" w:fill="FFFFFF"/>
        <w:spacing w:before="0" w:beforeAutospacing="0" w:after="0" w:afterAutospacing="0"/>
        <w:ind w:left="714" w:hanging="357"/>
        <w:rPr>
          <w:rFonts w:asciiTheme="minorHAnsi" w:hAnsiTheme="minorHAnsi" w:cstheme="minorHAnsi"/>
          <w:color w:val="333333"/>
          <w:sz w:val="22"/>
          <w:szCs w:val="22"/>
          <w:highlight w:val="cyan"/>
        </w:rPr>
      </w:pPr>
      <w:r w:rsidRPr="004E415F">
        <w:rPr>
          <w:rFonts w:asciiTheme="minorHAnsi" w:hAnsiTheme="minorHAnsi" w:cstheme="minorHAnsi"/>
          <w:color w:val="333333"/>
          <w:sz w:val="22"/>
          <w:szCs w:val="22"/>
          <w:highlight w:val="cyan"/>
        </w:rPr>
        <w:t>Severe (possible Suspension)</w:t>
      </w:r>
    </w:p>
    <w:p w:rsidR="00F43AC7" w:rsidRPr="004E415F" w:rsidRDefault="00F43AC7" w:rsidP="0036008C">
      <w:pPr>
        <w:pStyle w:val="NormalWeb"/>
        <w:numPr>
          <w:ilvl w:val="0"/>
          <w:numId w:val="10"/>
        </w:numPr>
        <w:shd w:val="clear" w:color="auto" w:fill="FFFFFF"/>
        <w:spacing w:before="0" w:beforeAutospacing="0" w:after="0" w:afterAutospacing="0"/>
        <w:ind w:left="714" w:hanging="357"/>
        <w:rPr>
          <w:rFonts w:asciiTheme="minorHAnsi" w:hAnsiTheme="minorHAnsi" w:cstheme="minorHAnsi"/>
          <w:color w:val="333333"/>
          <w:sz w:val="22"/>
          <w:szCs w:val="22"/>
          <w:highlight w:val="cyan"/>
        </w:rPr>
      </w:pPr>
      <w:r w:rsidRPr="004E415F">
        <w:rPr>
          <w:rFonts w:asciiTheme="minorHAnsi" w:hAnsiTheme="minorHAnsi" w:cstheme="minorHAnsi"/>
          <w:color w:val="333333"/>
          <w:sz w:val="22"/>
          <w:szCs w:val="22"/>
          <w:highlight w:val="cyan"/>
        </w:rPr>
        <w:t>Gross (Possible Expulsion)</w:t>
      </w:r>
    </w:p>
    <w:p w:rsidR="00091B39" w:rsidRDefault="00091B39" w:rsidP="00091B39">
      <w:pPr>
        <w:pStyle w:val="NormalWeb"/>
        <w:shd w:val="clear" w:color="auto" w:fill="FFFFFF"/>
        <w:spacing w:before="0" w:beforeAutospacing="0" w:after="0" w:afterAutospacing="0"/>
        <w:rPr>
          <w:rFonts w:asciiTheme="minorHAnsi" w:hAnsiTheme="minorHAnsi" w:cstheme="minorHAnsi"/>
          <w:color w:val="333333"/>
          <w:sz w:val="22"/>
          <w:szCs w:val="22"/>
        </w:rPr>
      </w:pPr>
    </w:p>
    <w:p w:rsidR="00091B39" w:rsidRDefault="00091B39" w:rsidP="00091B39">
      <w:pPr>
        <w:pStyle w:val="BodyText"/>
        <w:rPr>
          <w:b/>
          <w:sz w:val="20"/>
          <w:u w:val="single"/>
        </w:rPr>
      </w:pPr>
      <w:r>
        <w:rPr>
          <w:b/>
          <w:sz w:val="20"/>
          <w:u w:val="single"/>
        </w:rPr>
        <w:t>Pupils</w:t>
      </w:r>
    </w:p>
    <w:p w:rsidR="00091B39" w:rsidRDefault="00091B39" w:rsidP="00091B39">
      <w:pPr>
        <w:pStyle w:val="BodyText"/>
        <w:rPr>
          <w:sz w:val="20"/>
        </w:rPr>
      </w:pPr>
      <w:r>
        <w:rPr>
          <w:sz w:val="20"/>
        </w:rPr>
        <w:t xml:space="preserve">In order to create a happy school environment in which pupils can feel secure and make progress, every pupil is expected to </w:t>
      </w:r>
    </w:p>
    <w:p w:rsidR="00091B39" w:rsidRDefault="00091B39" w:rsidP="00091B39">
      <w:pPr>
        <w:pStyle w:val="BodyText"/>
        <w:widowControl/>
        <w:numPr>
          <w:ilvl w:val="0"/>
          <w:numId w:val="34"/>
        </w:numPr>
        <w:autoSpaceDE/>
        <w:autoSpaceDN/>
        <w:spacing w:after="200" w:line="276" w:lineRule="auto"/>
        <w:rPr>
          <w:sz w:val="20"/>
          <w:u w:val="single"/>
        </w:rPr>
      </w:pPr>
      <w:r>
        <w:rPr>
          <w:sz w:val="20"/>
        </w:rPr>
        <w:t>Attend school regularly and punctually</w:t>
      </w:r>
    </w:p>
    <w:p w:rsidR="00091B39" w:rsidRDefault="00091B39" w:rsidP="00091B39">
      <w:pPr>
        <w:pStyle w:val="BodyText"/>
        <w:rPr>
          <w:b/>
          <w:sz w:val="20"/>
          <w:u w:val="single"/>
        </w:rPr>
      </w:pPr>
      <w:r>
        <w:rPr>
          <w:b/>
          <w:sz w:val="20"/>
          <w:u w:val="single"/>
        </w:rPr>
        <w:t>Be</w:t>
      </w:r>
    </w:p>
    <w:p w:rsidR="00091B39" w:rsidRDefault="00091B39" w:rsidP="004E415F">
      <w:pPr>
        <w:pStyle w:val="BodyText"/>
        <w:widowControl/>
        <w:numPr>
          <w:ilvl w:val="0"/>
          <w:numId w:val="34"/>
        </w:numPr>
        <w:autoSpaceDE/>
        <w:autoSpaceDN/>
        <w:ind w:left="714" w:hanging="357"/>
        <w:rPr>
          <w:sz w:val="20"/>
        </w:rPr>
      </w:pPr>
      <w:r>
        <w:rPr>
          <w:sz w:val="20"/>
        </w:rPr>
        <w:t>respectful of self and others</w:t>
      </w:r>
    </w:p>
    <w:p w:rsidR="00091B39" w:rsidRDefault="00091B39" w:rsidP="004E415F">
      <w:pPr>
        <w:pStyle w:val="BodyText"/>
        <w:widowControl/>
        <w:numPr>
          <w:ilvl w:val="0"/>
          <w:numId w:val="34"/>
        </w:numPr>
        <w:autoSpaceDE/>
        <w:autoSpaceDN/>
        <w:ind w:left="714" w:hanging="357"/>
        <w:rPr>
          <w:sz w:val="20"/>
        </w:rPr>
      </w:pPr>
      <w:r>
        <w:rPr>
          <w:sz w:val="20"/>
        </w:rPr>
        <w:t xml:space="preserve">kind and willing to help others </w:t>
      </w:r>
    </w:p>
    <w:p w:rsidR="00091B39" w:rsidRDefault="00091B39" w:rsidP="004E415F">
      <w:pPr>
        <w:pStyle w:val="BodyText"/>
        <w:widowControl/>
        <w:numPr>
          <w:ilvl w:val="0"/>
          <w:numId w:val="34"/>
        </w:numPr>
        <w:autoSpaceDE/>
        <w:autoSpaceDN/>
        <w:ind w:left="714" w:hanging="357"/>
        <w:rPr>
          <w:sz w:val="20"/>
        </w:rPr>
      </w:pPr>
      <w:r>
        <w:rPr>
          <w:sz w:val="20"/>
        </w:rPr>
        <w:t xml:space="preserve">courteous and well mannered </w:t>
      </w:r>
      <w:r w:rsidR="004E415F">
        <w:rPr>
          <w:sz w:val="20"/>
        </w:rPr>
        <w:t>e.g. -</w:t>
      </w:r>
      <w:r>
        <w:rPr>
          <w:sz w:val="20"/>
        </w:rPr>
        <w:t xml:space="preserve"> Sorry if  I’m wrong, excuse me, please and thank you</w:t>
      </w:r>
    </w:p>
    <w:p w:rsidR="004E415F" w:rsidRDefault="00091B39" w:rsidP="004E415F">
      <w:pPr>
        <w:pStyle w:val="BodyText"/>
        <w:widowControl/>
        <w:numPr>
          <w:ilvl w:val="0"/>
          <w:numId w:val="34"/>
        </w:numPr>
        <w:autoSpaceDE/>
        <w:autoSpaceDN/>
        <w:ind w:left="714" w:hanging="357"/>
        <w:rPr>
          <w:sz w:val="20"/>
        </w:rPr>
      </w:pPr>
      <w:r>
        <w:rPr>
          <w:sz w:val="20"/>
        </w:rPr>
        <w:t>fair and forgiving</w:t>
      </w:r>
    </w:p>
    <w:p w:rsidR="00091B39" w:rsidRPr="004E415F" w:rsidRDefault="00091B39" w:rsidP="004E415F">
      <w:pPr>
        <w:pStyle w:val="BodyText"/>
        <w:widowControl/>
        <w:numPr>
          <w:ilvl w:val="0"/>
          <w:numId w:val="34"/>
        </w:numPr>
        <w:autoSpaceDE/>
        <w:autoSpaceDN/>
        <w:ind w:left="714" w:hanging="357"/>
        <w:rPr>
          <w:sz w:val="20"/>
        </w:rPr>
      </w:pPr>
      <w:r w:rsidRPr="004E415F">
        <w:rPr>
          <w:sz w:val="20"/>
        </w:rPr>
        <w:t>Each pupil is expected to do their best in class both with work and behaviour</w:t>
      </w:r>
    </w:p>
    <w:p w:rsidR="00091B39" w:rsidRDefault="00091B39" w:rsidP="004E415F">
      <w:pPr>
        <w:pStyle w:val="BodyText"/>
        <w:widowControl/>
        <w:numPr>
          <w:ilvl w:val="0"/>
          <w:numId w:val="34"/>
        </w:numPr>
        <w:autoSpaceDE/>
        <w:autoSpaceDN/>
        <w:ind w:left="714" w:hanging="357"/>
        <w:rPr>
          <w:sz w:val="20"/>
        </w:rPr>
      </w:pPr>
      <w:r>
        <w:rPr>
          <w:sz w:val="20"/>
        </w:rPr>
        <w:t>Keep the school rules</w:t>
      </w:r>
    </w:p>
    <w:p w:rsidR="00091B39" w:rsidRDefault="00091B39" w:rsidP="004E415F">
      <w:pPr>
        <w:pStyle w:val="BodyText"/>
        <w:widowControl/>
        <w:numPr>
          <w:ilvl w:val="0"/>
          <w:numId w:val="34"/>
        </w:numPr>
        <w:autoSpaceDE/>
        <w:autoSpaceDN/>
        <w:ind w:left="714" w:hanging="357"/>
        <w:rPr>
          <w:sz w:val="20"/>
        </w:rPr>
      </w:pPr>
      <w:r>
        <w:rPr>
          <w:sz w:val="20"/>
        </w:rPr>
        <w:t>Help create a safe, positive environment. Make a fresh start and learn from your mistake.</w:t>
      </w:r>
    </w:p>
    <w:p w:rsidR="004E415F" w:rsidRDefault="004E415F" w:rsidP="00091B39">
      <w:pPr>
        <w:pStyle w:val="BodyText"/>
        <w:rPr>
          <w:b/>
          <w:sz w:val="20"/>
        </w:rPr>
      </w:pPr>
    </w:p>
    <w:p w:rsidR="00091B39" w:rsidRDefault="00091B39" w:rsidP="00091B39">
      <w:pPr>
        <w:pStyle w:val="BodyText"/>
        <w:rPr>
          <w:b/>
          <w:sz w:val="20"/>
        </w:rPr>
      </w:pPr>
      <w:r>
        <w:rPr>
          <w:b/>
          <w:sz w:val="20"/>
        </w:rPr>
        <w:t>Our school rules reflect these expectations</w:t>
      </w:r>
    </w:p>
    <w:p w:rsidR="00091B39" w:rsidRDefault="00091B39" w:rsidP="00091B39">
      <w:pPr>
        <w:pStyle w:val="BodyText"/>
        <w:rPr>
          <w:b/>
          <w:sz w:val="20"/>
        </w:rPr>
      </w:pPr>
    </w:p>
    <w:p w:rsidR="00091B39" w:rsidRDefault="00091B39" w:rsidP="00091B39">
      <w:pPr>
        <w:rPr>
          <w:b/>
          <w:szCs w:val="24"/>
          <w:u w:val="single"/>
        </w:rPr>
      </w:pPr>
      <w:r>
        <w:rPr>
          <w:b/>
          <w:szCs w:val="24"/>
          <w:u w:val="single"/>
        </w:rPr>
        <w:t>School  Rules</w:t>
      </w:r>
    </w:p>
    <w:p w:rsidR="00091B39" w:rsidRPr="004E415F" w:rsidRDefault="00091B39" w:rsidP="00091B39">
      <w:pPr>
        <w:rPr>
          <w:szCs w:val="24"/>
          <w:highlight w:val="lightGray"/>
        </w:rPr>
      </w:pPr>
      <w:r w:rsidRPr="004E415F">
        <w:rPr>
          <w:szCs w:val="24"/>
          <w:highlight w:val="lightGray"/>
        </w:rPr>
        <w:t>The rules are broadly similar in each class although at the beginning of each academic year each class teacher will draw up a list of classroom and yard rules through discussion, colla</w:t>
      </w:r>
      <w:r w:rsidR="003C59A5" w:rsidRPr="004E415F">
        <w:rPr>
          <w:szCs w:val="24"/>
          <w:highlight w:val="lightGray"/>
        </w:rPr>
        <w:t xml:space="preserve">boration and agreement </w:t>
      </w:r>
      <w:r w:rsidRPr="004E415F">
        <w:rPr>
          <w:szCs w:val="24"/>
          <w:highlight w:val="lightGray"/>
        </w:rPr>
        <w:t xml:space="preserve">with the children. Rules are kept to a minimum and </w:t>
      </w:r>
    </w:p>
    <w:p w:rsidR="00091B39" w:rsidRPr="004E415F" w:rsidRDefault="00091B39" w:rsidP="00091B39">
      <w:pPr>
        <w:numPr>
          <w:ilvl w:val="0"/>
          <w:numId w:val="40"/>
        </w:numPr>
        <w:spacing w:after="0" w:line="240" w:lineRule="auto"/>
        <w:rPr>
          <w:szCs w:val="24"/>
          <w:highlight w:val="lightGray"/>
        </w:rPr>
      </w:pPr>
      <w:r w:rsidRPr="004E415F">
        <w:rPr>
          <w:szCs w:val="24"/>
          <w:highlight w:val="lightGray"/>
        </w:rPr>
        <w:lastRenderedPageBreak/>
        <w:t>are devised with regard for the health, safety and welfare of all members of the school community.</w:t>
      </w:r>
    </w:p>
    <w:p w:rsidR="00091B39" w:rsidRPr="004E415F" w:rsidRDefault="00091B39" w:rsidP="00091B39">
      <w:pPr>
        <w:numPr>
          <w:ilvl w:val="0"/>
          <w:numId w:val="40"/>
        </w:numPr>
        <w:spacing w:after="0" w:line="240" w:lineRule="auto"/>
        <w:rPr>
          <w:szCs w:val="24"/>
          <w:highlight w:val="lightGray"/>
        </w:rPr>
      </w:pPr>
      <w:r w:rsidRPr="004E415F">
        <w:rPr>
          <w:szCs w:val="24"/>
          <w:highlight w:val="lightGray"/>
        </w:rPr>
        <w:t>They should, where possible, emphasise positive behaviour.</w:t>
      </w:r>
    </w:p>
    <w:p w:rsidR="00091B39" w:rsidRPr="004E415F" w:rsidRDefault="00091B39" w:rsidP="00091B39">
      <w:pPr>
        <w:numPr>
          <w:ilvl w:val="0"/>
          <w:numId w:val="40"/>
        </w:numPr>
        <w:spacing w:after="0" w:line="240" w:lineRule="auto"/>
        <w:rPr>
          <w:szCs w:val="24"/>
          <w:highlight w:val="lightGray"/>
        </w:rPr>
      </w:pPr>
      <w:r w:rsidRPr="004E415F">
        <w:rPr>
          <w:szCs w:val="24"/>
          <w:highlight w:val="lightGray"/>
        </w:rPr>
        <w:t xml:space="preserve">Rules will be applied in a fair and consistent manner, with due regard to the age and specific needs of the pupils </w:t>
      </w:r>
    </w:p>
    <w:p w:rsidR="00091B39" w:rsidRPr="004E415F" w:rsidRDefault="00091B39" w:rsidP="00091B39">
      <w:pPr>
        <w:ind w:left="360"/>
        <w:rPr>
          <w:szCs w:val="24"/>
          <w:highlight w:val="lightGray"/>
        </w:rPr>
      </w:pPr>
      <w:r w:rsidRPr="004E415F">
        <w:rPr>
          <w:szCs w:val="24"/>
          <w:highlight w:val="lightGray"/>
        </w:rPr>
        <w:t xml:space="preserve"> Where difficulties arise parents will be contacted at an early stage.</w:t>
      </w:r>
    </w:p>
    <w:p w:rsidR="00091B39" w:rsidRPr="004E415F" w:rsidRDefault="00091B39" w:rsidP="00091B39">
      <w:pPr>
        <w:rPr>
          <w:szCs w:val="24"/>
          <w:highlight w:val="lightGray"/>
        </w:rPr>
      </w:pPr>
    </w:p>
    <w:p w:rsidR="00091B39" w:rsidRPr="004E415F" w:rsidRDefault="00091B39" w:rsidP="00091B39">
      <w:pPr>
        <w:rPr>
          <w:b/>
          <w:szCs w:val="24"/>
          <w:highlight w:val="lightGray"/>
          <w:u w:val="single"/>
        </w:rPr>
      </w:pPr>
      <w:r w:rsidRPr="004E415F">
        <w:rPr>
          <w:b/>
          <w:szCs w:val="24"/>
          <w:highlight w:val="lightGray"/>
          <w:u w:val="single"/>
        </w:rPr>
        <w:t>Classroom rules</w:t>
      </w:r>
    </w:p>
    <w:p w:rsidR="00091B39" w:rsidRPr="004E415F" w:rsidRDefault="00091B39" w:rsidP="00091B39">
      <w:pPr>
        <w:pStyle w:val="ListParagraph"/>
        <w:numPr>
          <w:ilvl w:val="0"/>
          <w:numId w:val="35"/>
        </w:numPr>
        <w:spacing w:after="200" w:line="276" w:lineRule="auto"/>
        <w:rPr>
          <w:b/>
          <w:szCs w:val="24"/>
          <w:highlight w:val="lightGray"/>
          <w:u w:val="single"/>
        </w:rPr>
      </w:pPr>
      <w:r w:rsidRPr="004E415F">
        <w:rPr>
          <w:szCs w:val="24"/>
          <w:highlight w:val="lightGray"/>
        </w:rPr>
        <w:t>Be on time and have all your own books, copies, journal, pencils etc. each day</w:t>
      </w:r>
    </w:p>
    <w:p w:rsidR="00091B39" w:rsidRPr="004E415F" w:rsidRDefault="00091B39" w:rsidP="00091B39">
      <w:pPr>
        <w:pStyle w:val="ListParagraph"/>
        <w:numPr>
          <w:ilvl w:val="0"/>
          <w:numId w:val="35"/>
        </w:numPr>
        <w:spacing w:after="200" w:line="276" w:lineRule="auto"/>
        <w:rPr>
          <w:b/>
          <w:szCs w:val="24"/>
          <w:highlight w:val="lightGray"/>
          <w:u w:val="single"/>
        </w:rPr>
      </w:pPr>
      <w:r w:rsidRPr="004E415F">
        <w:rPr>
          <w:szCs w:val="24"/>
          <w:highlight w:val="lightGray"/>
        </w:rPr>
        <w:t>Do your work well and let others work without interruption</w:t>
      </w:r>
    </w:p>
    <w:p w:rsidR="00091B39" w:rsidRPr="004E415F" w:rsidRDefault="00091B39" w:rsidP="00091B39">
      <w:pPr>
        <w:pStyle w:val="ListParagraph"/>
        <w:numPr>
          <w:ilvl w:val="0"/>
          <w:numId w:val="35"/>
        </w:numPr>
        <w:spacing w:after="200" w:line="276" w:lineRule="auto"/>
        <w:rPr>
          <w:b/>
          <w:szCs w:val="24"/>
          <w:highlight w:val="lightGray"/>
          <w:u w:val="single"/>
        </w:rPr>
      </w:pPr>
      <w:r w:rsidRPr="004E415F">
        <w:rPr>
          <w:szCs w:val="24"/>
          <w:highlight w:val="lightGray"/>
        </w:rPr>
        <w:t>Do what you are told immediately</w:t>
      </w:r>
    </w:p>
    <w:p w:rsidR="00091B39" w:rsidRPr="004E415F" w:rsidRDefault="00091B39" w:rsidP="00091B39">
      <w:pPr>
        <w:pStyle w:val="ListParagraph"/>
        <w:numPr>
          <w:ilvl w:val="0"/>
          <w:numId w:val="35"/>
        </w:numPr>
        <w:spacing w:after="200" w:line="276" w:lineRule="auto"/>
        <w:rPr>
          <w:b/>
          <w:szCs w:val="24"/>
          <w:highlight w:val="lightGray"/>
          <w:u w:val="single"/>
        </w:rPr>
      </w:pPr>
      <w:r w:rsidRPr="004E415F">
        <w:rPr>
          <w:szCs w:val="24"/>
          <w:highlight w:val="lightGray"/>
        </w:rPr>
        <w:t>If you wish to speak, raise your hand and wait your turn</w:t>
      </w:r>
    </w:p>
    <w:p w:rsidR="00091B39" w:rsidRPr="004E415F" w:rsidRDefault="00091B39" w:rsidP="00091B39">
      <w:pPr>
        <w:pStyle w:val="ListParagraph"/>
        <w:numPr>
          <w:ilvl w:val="0"/>
          <w:numId w:val="35"/>
        </w:numPr>
        <w:spacing w:after="200" w:line="276" w:lineRule="auto"/>
        <w:rPr>
          <w:b/>
          <w:szCs w:val="24"/>
          <w:highlight w:val="lightGray"/>
          <w:u w:val="single"/>
        </w:rPr>
      </w:pPr>
      <w:r w:rsidRPr="004E415F">
        <w:rPr>
          <w:szCs w:val="24"/>
          <w:highlight w:val="lightGray"/>
        </w:rPr>
        <w:t xml:space="preserve">Listen while others are speaking. </w:t>
      </w:r>
    </w:p>
    <w:p w:rsidR="00091B39" w:rsidRPr="004E415F" w:rsidRDefault="00091B39" w:rsidP="00091B39">
      <w:pPr>
        <w:pStyle w:val="ListParagraph"/>
        <w:numPr>
          <w:ilvl w:val="0"/>
          <w:numId w:val="35"/>
        </w:numPr>
        <w:spacing w:after="200" w:line="276" w:lineRule="auto"/>
        <w:rPr>
          <w:b/>
          <w:szCs w:val="24"/>
          <w:highlight w:val="lightGray"/>
          <w:u w:val="single"/>
        </w:rPr>
      </w:pPr>
      <w:r w:rsidRPr="004E415F">
        <w:rPr>
          <w:szCs w:val="24"/>
          <w:highlight w:val="lightGray"/>
        </w:rPr>
        <w:t>Stay in your workplace, unless told to do otherwise</w:t>
      </w:r>
    </w:p>
    <w:p w:rsidR="00091B39" w:rsidRPr="004E415F" w:rsidRDefault="00091B39" w:rsidP="00091B39">
      <w:pPr>
        <w:pStyle w:val="ListParagraph"/>
        <w:numPr>
          <w:ilvl w:val="0"/>
          <w:numId w:val="35"/>
        </w:numPr>
        <w:spacing w:after="200" w:line="276" w:lineRule="auto"/>
        <w:rPr>
          <w:b/>
          <w:szCs w:val="24"/>
          <w:highlight w:val="lightGray"/>
          <w:u w:val="single"/>
        </w:rPr>
      </w:pPr>
      <w:r w:rsidRPr="004E415F">
        <w:rPr>
          <w:szCs w:val="24"/>
          <w:highlight w:val="lightGray"/>
        </w:rPr>
        <w:t>Keep to your own space at your table.</w:t>
      </w:r>
    </w:p>
    <w:p w:rsidR="00091B39" w:rsidRPr="004E415F" w:rsidRDefault="00091B39" w:rsidP="00091B39">
      <w:pPr>
        <w:pStyle w:val="ListParagraph"/>
        <w:numPr>
          <w:ilvl w:val="0"/>
          <w:numId w:val="35"/>
        </w:numPr>
        <w:spacing w:after="200" w:line="276" w:lineRule="auto"/>
        <w:rPr>
          <w:b/>
          <w:szCs w:val="24"/>
          <w:highlight w:val="lightGray"/>
          <w:u w:val="single"/>
        </w:rPr>
      </w:pPr>
      <w:r w:rsidRPr="004E415F">
        <w:rPr>
          <w:szCs w:val="24"/>
          <w:highlight w:val="lightGray"/>
        </w:rPr>
        <w:t>Do not make hurtful,</w:t>
      </w:r>
      <w:r w:rsidRPr="004E415F">
        <w:rPr>
          <w:b/>
          <w:szCs w:val="24"/>
          <w:highlight w:val="lightGray"/>
        </w:rPr>
        <w:t xml:space="preserve"> </w:t>
      </w:r>
      <w:r w:rsidRPr="004E415F">
        <w:rPr>
          <w:szCs w:val="24"/>
          <w:highlight w:val="lightGray"/>
        </w:rPr>
        <w:t>nasty remarks to, or about, another pupil or member of staff</w:t>
      </w:r>
    </w:p>
    <w:p w:rsidR="00091B39" w:rsidRPr="004E415F" w:rsidRDefault="00091B39" w:rsidP="00091B39">
      <w:pPr>
        <w:pStyle w:val="ListParagraph"/>
        <w:numPr>
          <w:ilvl w:val="0"/>
          <w:numId w:val="35"/>
        </w:numPr>
        <w:spacing w:after="200" w:line="276" w:lineRule="auto"/>
        <w:rPr>
          <w:b/>
          <w:szCs w:val="24"/>
          <w:highlight w:val="lightGray"/>
          <w:u w:val="single"/>
        </w:rPr>
      </w:pPr>
      <w:r w:rsidRPr="004E415F">
        <w:rPr>
          <w:szCs w:val="24"/>
          <w:highlight w:val="lightGray"/>
        </w:rPr>
        <w:t xml:space="preserve"> Look after property. Do not waste, damage or steal things.</w:t>
      </w:r>
    </w:p>
    <w:p w:rsidR="00091B39" w:rsidRPr="004E415F" w:rsidRDefault="00091B39" w:rsidP="00091B39">
      <w:pPr>
        <w:pStyle w:val="ListParagraph"/>
        <w:numPr>
          <w:ilvl w:val="0"/>
          <w:numId w:val="35"/>
        </w:numPr>
        <w:spacing w:after="0" w:line="240" w:lineRule="auto"/>
        <w:rPr>
          <w:szCs w:val="24"/>
          <w:highlight w:val="lightGray"/>
        </w:rPr>
      </w:pPr>
      <w:r w:rsidRPr="004E415F">
        <w:rPr>
          <w:szCs w:val="24"/>
          <w:highlight w:val="lightGray"/>
        </w:rPr>
        <w:t>Tell the truth</w:t>
      </w:r>
    </w:p>
    <w:p w:rsidR="00091B39" w:rsidRPr="004E415F" w:rsidRDefault="00091B39" w:rsidP="00091B39">
      <w:pPr>
        <w:pStyle w:val="ListParagraph"/>
        <w:numPr>
          <w:ilvl w:val="0"/>
          <w:numId w:val="35"/>
        </w:numPr>
        <w:spacing w:after="0" w:line="240" w:lineRule="auto"/>
        <w:rPr>
          <w:szCs w:val="24"/>
          <w:highlight w:val="lightGray"/>
        </w:rPr>
      </w:pPr>
      <w:r w:rsidRPr="004E415F">
        <w:rPr>
          <w:szCs w:val="24"/>
          <w:highlight w:val="lightGray"/>
        </w:rPr>
        <w:t>Say sorry, thank you, please or excuse me as needed.</w:t>
      </w:r>
    </w:p>
    <w:p w:rsidR="00091B39" w:rsidRPr="004E415F" w:rsidRDefault="00091B39" w:rsidP="00091B39">
      <w:pPr>
        <w:pStyle w:val="ListParagraph"/>
        <w:rPr>
          <w:szCs w:val="24"/>
          <w:highlight w:val="lightGray"/>
        </w:rPr>
      </w:pPr>
    </w:p>
    <w:p w:rsidR="00091B39" w:rsidRPr="004E415F" w:rsidRDefault="00091B39" w:rsidP="00091B39">
      <w:pPr>
        <w:rPr>
          <w:b/>
          <w:szCs w:val="24"/>
          <w:highlight w:val="lightGray"/>
          <w:u w:val="single"/>
        </w:rPr>
      </w:pPr>
      <w:r w:rsidRPr="004E415F">
        <w:rPr>
          <w:b/>
          <w:szCs w:val="24"/>
          <w:highlight w:val="lightGray"/>
          <w:u w:val="single"/>
        </w:rPr>
        <w:t>Yard Rules</w:t>
      </w:r>
    </w:p>
    <w:p w:rsidR="00091B39" w:rsidRPr="004E415F" w:rsidRDefault="00091B39" w:rsidP="00091B39">
      <w:pPr>
        <w:pStyle w:val="ListParagraph"/>
        <w:numPr>
          <w:ilvl w:val="0"/>
          <w:numId w:val="36"/>
        </w:numPr>
        <w:spacing w:after="200" w:line="276" w:lineRule="auto"/>
        <w:rPr>
          <w:szCs w:val="24"/>
          <w:highlight w:val="lightGray"/>
        </w:rPr>
      </w:pPr>
      <w:r w:rsidRPr="004E415F">
        <w:rPr>
          <w:szCs w:val="24"/>
          <w:highlight w:val="lightGray"/>
        </w:rPr>
        <w:t>Stay in own yard at all times including time before school</w:t>
      </w:r>
      <w:r w:rsidRPr="004E415F">
        <w:rPr>
          <w:b/>
          <w:szCs w:val="24"/>
          <w:highlight w:val="lightGray"/>
        </w:rPr>
        <w:t xml:space="preserve"> </w:t>
      </w:r>
      <w:r w:rsidRPr="004E415F">
        <w:rPr>
          <w:szCs w:val="24"/>
          <w:highlight w:val="lightGray"/>
        </w:rPr>
        <w:t>unless otherwise</w:t>
      </w:r>
      <w:r w:rsidRPr="004E415F">
        <w:rPr>
          <w:b/>
          <w:szCs w:val="24"/>
          <w:highlight w:val="lightGray"/>
        </w:rPr>
        <w:t xml:space="preserve"> </w:t>
      </w:r>
      <w:r w:rsidRPr="004E415F">
        <w:rPr>
          <w:szCs w:val="24"/>
          <w:highlight w:val="lightGray"/>
        </w:rPr>
        <w:t>instructed by a teacher</w:t>
      </w:r>
    </w:p>
    <w:p w:rsidR="00091B39" w:rsidRPr="004E415F" w:rsidRDefault="00091B39" w:rsidP="00091B39">
      <w:pPr>
        <w:pStyle w:val="ListParagraph"/>
        <w:numPr>
          <w:ilvl w:val="0"/>
          <w:numId w:val="36"/>
        </w:numPr>
        <w:spacing w:after="200" w:line="276" w:lineRule="auto"/>
        <w:rPr>
          <w:szCs w:val="24"/>
          <w:highlight w:val="lightGray"/>
        </w:rPr>
      </w:pPr>
      <w:r w:rsidRPr="004E415F">
        <w:rPr>
          <w:szCs w:val="24"/>
          <w:highlight w:val="lightGray"/>
        </w:rPr>
        <w:t>Do not leave own yard or school without permission</w:t>
      </w:r>
    </w:p>
    <w:p w:rsidR="00091B39" w:rsidRPr="004E415F" w:rsidRDefault="00091B39" w:rsidP="00091B39">
      <w:pPr>
        <w:pStyle w:val="ListParagraph"/>
        <w:numPr>
          <w:ilvl w:val="0"/>
          <w:numId w:val="36"/>
        </w:numPr>
        <w:spacing w:after="200" w:line="276" w:lineRule="auto"/>
        <w:rPr>
          <w:szCs w:val="24"/>
          <w:highlight w:val="lightGray"/>
        </w:rPr>
      </w:pPr>
      <w:r w:rsidRPr="004E415F">
        <w:rPr>
          <w:szCs w:val="24"/>
          <w:highlight w:val="lightGray"/>
        </w:rPr>
        <w:t>Play in a way that is safe for yourself and for others</w:t>
      </w:r>
    </w:p>
    <w:p w:rsidR="00091B39" w:rsidRPr="004E415F" w:rsidRDefault="00091B39" w:rsidP="00091B39">
      <w:pPr>
        <w:pStyle w:val="ListParagraph"/>
        <w:numPr>
          <w:ilvl w:val="0"/>
          <w:numId w:val="36"/>
        </w:numPr>
        <w:spacing w:after="200" w:line="276" w:lineRule="auto"/>
        <w:rPr>
          <w:szCs w:val="24"/>
          <w:highlight w:val="lightGray"/>
        </w:rPr>
      </w:pPr>
      <w:r w:rsidRPr="004E415F">
        <w:rPr>
          <w:szCs w:val="24"/>
          <w:highlight w:val="lightGray"/>
        </w:rPr>
        <w:t xml:space="preserve">Speak to one another and all school staff in a respectful manner </w:t>
      </w:r>
    </w:p>
    <w:p w:rsidR="00091B39" w:rsidRPr="004E415F" w:rsidRDefault="00091B39" w:rsidP="00091B39">
      <w:pPr>
        <w:pStyle w:val="ListParagraph"/>
        <w:numPr>
          <w:ilvl w:val="0"/>
          <w:numId w:val="36"/>
        </w:numPr>
        <w:spacing w:after="200" w:line="276" w:lineRule="auto"/>
        <w:rPr>
          <w:szCs w:val="24"/>
          <w:highlight w:val="lightGray"/>
        </w:rPr>
      </w:pPr>
      <w:r w:rsidRPr="004E415F">
        <w:rPr>
          <w:szCs w:val="24"/>
          <w:highlight w:val="lightGray"/>
        </w:rPr>
        <w:t>When the bell rings freeze, then line up promptly, in an orderly manner until teacher brings you to your class.</w:t>
      </w:r>
    </w:p>
    <w:p w:rsidR="00091B39" w:rsidRPr="004E415F" w:rsidRDefault="00091B39" w:rsidP="00091B39">
      <w:pPr>
        <w:rPr>
          <w:szCs w:val="24"/>
          <w:highlight w:val="lightGray"/>
        </w:rPr>
      </w:pPr>
      <w:r w:rsidRPr="004E415F">
        <w:rPr>
          <w:b/>
          <w:szCs w:val="24"/>
          <w:highlight w:val="lightGray"/>
          <w:u w:val="single"/>
        </w:rPr>
        <w:t>Around the School Rules</w:t>
      </w:r>
      <w:r w:rsidRPr="004E415F">
        <w:rPr>
          <w:szCs w:val="24"/>
          <w:highlight w:val="lightGray"/>
        </w:rPr>
        <w:t xml:space="preserve">   (for my own safety and that of others)</w:t>
      </w:r>
    </w:p>
    <w:p w:rsidR="00091B39" w:rsidRPr="004E415F" w:rsidRDefault="00091B39" w:rsidP="00091B39">
      <w:pPr>
        <w:pStyle w:val="ListParagraph"/>
        <w:numPr>
          <w:ilvl w:val="0"/>
          <w:numId w:val="39"/>
        </w:numPr>
        <w:spacing w:after="200" w:line="276" w:lineRule="auto"/>
        <w:rPr>
          <w:szCs w:val="24"/>
          <w:highlight w:val="lightGray"/>
        </w:rPr>
      </w:pPr>
      <w:r w:rsidRPr="004E415F">
        <w:rPr>
          <w:szCs w:val="24"/>
          <w:highlight w:val="lightGray"/>
        </w:rPr>
        <w:t>Walk in the school in a safe, quiet and orderly manner</w:t>
      </w:r>
    </w:p>
    <w:p w:rsidR="00091B39" w:rsidRPr="004E415F" w:rsidRDefault="00091B39" w:rsidP="00091B39">
      <w:pPr>
        <w:pStyle w:val="ListParagraph"/>
        <w:numPr>
          <w:ilvl w:val="0"/>
          <w:numId w:val="39"/>
        </w:numPr>
        <w:spacing w:after="200" w:line="276" w:lineRule="auto"/>
        <w:rPr>
          <w:szCs w:val="24"/>
          <w:highlight w:val="lightGray"/>
        </w:rPr>
      </w:pPr>
      <w:r w:rsidRPr="004E415F">
        <w:rPr>
          <w:szCs w:val="24"/>
          <w:highlight w:val="lightGray"/>
        </w:rPr>
        <w:t xml:space="preserve"> Be courteous and mannerly</w:t>
      </w:r>
    </w:p>
    <w:p w:rsidR="00091B39" w:rsidRPr="004E415F" w:rsidRDefault="00091B39" w:rsidP="00091B39">
      <w:pPr>
        <w:pStyle w:val="ListParagraph"/>
        <w:numPr>
          <w:ilvl w:val="0"/>
          <w:numId w:val="39"/>
        </w:numPr>
        <w:spacing w:after="200" w:line="276" w:lineRule="auto"/>
        <w:rPr>
          <w:szCs w:val="24"/>
          <w:highlight w:val="lightGray"/>
        </w:rPr>
      </w:pPr>
      <w:r w:rsidRPr="004E415F">
        <w:rPr>
          <w:szCs w:val="24"/>
          <w:highlight w:val="lightGray"/>
        </w:rPr>
        <w:t>Do not  walk through the car park or the garden</w:t>
      </w:r>
    </w:p>
    <w:p w:rsidR="00091B39" w:rsidRPr="004E415F" w:rsidRDefault="00091B39" w:rsidP="00091B39">
      <w:pPr>
        <w:pStyle w:val="ListParagraph"/>
        <w:numPr>
          <w:ilvl w:val="0"/>
          <w:numId w:val="39"/>
        </w:numPr>
        <w:spacing w:after="200" w:line="276" w:lineRule="auto"/>
        <w:rPr>
          <w:szCs w:val="24"/>
          <w:highlight w:val="lightGray"/>
        </w:rPr>
      </w:pPr>
      <w:r w:rsidRPr="004E415F">
        <w:rPr>
          <w:szCs w:val="24"/>
          <w:highlight w:val="lightGray"/>
        </w:rPr>
        <w:t>Do not go through the P.E. hall if in use</w:t>
      </w:r>
    </w:p>
    <w:p w:rsidR="00091B39" w:rsidRPr="004E415F" w:rsidRDefault="00091B39" w:rsidP="00091B39">
      <w:pPr>
        <w:pStyle w:val="ListParagraph"/>
        <w:numPr>
          <w:ilvl w:val="0"/>
          <w:numId w:val="39"/>
        </w:numPr>
        <w:spacing w:after="200" w:line="276" w:lineRule="auto"/>
        <w:rPr>
          <w:szCs w:val="24"/>
          <w:highlight w:val="lightGray"/>
        </w:rPr>
      </w:pPr>
      <w:r w:rsidRPr="004E415F">
        <w:rPr>
          <w:szCs w:val="24"/>
          <w:highlight w:val="lightGray"/>
        </w:rPr>
        <w:t>Ask for the teacher’s permission to leave the classroom or the school, to  go to another classroom or to the office</w:t>
      </w:r>
    </w:p>
    <w:p w:rsidR="00091B39" w:rsidRPr="004E415F" w:rsidRDefault="00091B39" w:rsidP="00091B39">
      <w:pPr>
        <w:pStyle w:val="ListParagraph"/>
        <w:spacing w:after="200" w:line="276" w:lineRule="auto"/>
        <w:ind w:left="0"/>
        <w:rPr>
          <w:szCs w:val="24"/>
          <w:highlight w:val="lightGray"/>
        </w:rPr>
      </w:pPr>
      <w:r w:rsidRPr="004E415F">
        <w:rPr>
          <w:szCs w:val="24"/>
          <w:highlight w:val="lightGray"/>
        </w:rPr>
        <w:t xml:space="preserve">      7.   Treat all property with care</w:t>
      </w:r>
    </w:p>
    <w:p w:rsidR="00091B39" w:rsidRPr="004E415F" w:rsidRDefault="00091B39" w:rsidP="00091B39">
      <w:pPr>
        <w:pStyle w:val="ListParagraph"/>
        <w:ind w:left="360"/>
        <w:rPr>
          <w:szCs w:val="24"/>
          <w:highlight w:val="lightGray"/>
        </w:rPr>
      </w:pPr>
      <w:r w:rsidRPr="004E415F">
        <w:rPr>
          <w:szCs w:val="24"/>
          <w:highlight w:val="lightGray"/>
        </w:rPr>
        <w:t>8.   Enter and leave the school through the school gates</w:t>
      </w:r>
    </w:p>
    <w:p w:rsidR="00091B39" w:rsidRPr="004E415F" w:rsidRDefault="00091B39" w:rsidP="00091B39">
      <w:pPr>
        <w:pStyle w:val="ListParagraph"/>
        <w:ind w:left="0"/>
        <w:rPr>
          <w:szCs w:val="24"/>
          <w:highlight w:val="lightGray"/>
        </w:rPr>
      </w:pPr>
      <w:r w:rsidRPr="004E415F">
        <w:rPr>
          <w:szCs w:val="24"/>
          <w:highlight w:val="lightGray"/>
        </w:rPr>
        <w:t xml:space="preserve">      9.  After school hours only return to the school in an emergency and  accompanied by an adult.</w:t>
      </w:r>
    </w:p>
    <w:p w:rsidR="00091B39" w:rsidRPr="004E415F" w:rsidRDefault="00091B39" w:rsidP="00091B39">
      <w:pPr>
        <w:pStyle w:val="ListParagraph"/>
        <w:spacing w:after="200" w:line="276" w:lineRule="auto"/>
        <w:rPr>
          <w:szCs w:val="24"/>
          <w:highlight w:val="lightGray"/>
        </w:rPr>
      </w:pPr>
    </w:p>
    <w:p w:rsidR="003C59A5" w:rsidRPr="004E415F" w:rsidRDefault="003C59A5" w:rsidP="00091B39">
      <w:pPr>
        <w:rPr>
          <w:b/>
          <w:szCs w:val="24"/>
          <w:highlight w:val="lightGray"/>
          <w:u w:val="single"/>
        </w:rPr>
      </w:pPr>
    </w:p>
    <w:p w:rsidR="00091B39" w:rsidRPr="004E415F" w:rsidRDefault="00091B39" w:rsidP="00091B39">
      <w:pPr>
        <w:rPr>
          <w:b/>
          <w:szCs w:val="24"/>
          <w:highlight w:val="lightGray"/>
          <w:u w:val="single"/>
        </w:rPr>
      </w:pPr>
      <w:r w:rsidRPr="004E415F">
        <w:rPr>
          <w:b/>
          <w:szCs w:val="24"/>
          <w:highlight w:val="lightGray"/>
          <w:u w:val="single"/>
        </w:rPr>
        <w:t>Unacceptable Behaviour</w:t>
      </w:r>
    </w:p>
    <w:p w:rsidR="00091B39" w:rsidRPr="004E415F" w:rsidRDefault="00091B39" w:rsidP="00091B39">
      <w:pPr>
        <w:rPr>
          <w:highlight w:val="lightGray"/>
        </w:rPr>
      </w:pPr>
      <w:r w:rsidRPr="004E415F">
        <w:rPr>
          <w:szCs w:val="24"/>
          <w:highlight w:val="lightGray"/>
        </w:rPr>
        <w:t xml:space="preserve">Two levels of misbehaviour are recognised: </w:t>
      </w:r>
      <w:r w:rsidRPr="004E415F">
        <w:rPr>
          <w:b/>
          <w:szCs w:val="24"/>
          <w:highlight w:val="lightGray"/>
          <w:u w:val="single"/>
        </w:rPr>
        <w:t>minor and serious</w:t>
      </w:r>
      <w:r w:rsidRPr="004E415F">
        <w:rPr>
          <w:szCs w:val="24"/>
          <w:highlight w:val="lightGray"/>
        </w:rPr>
        <w:t xml:space="preserve">. In cases of serious misbehaviour parents will be involved immediately and invited to meet the teacher/year head or principal to discuss their child’s behaviour and </w:t>
      </w:r>
      <w:r w:rsidRPr="004E415F">
        <w:rPr>
          <w:szCs w:val="24"/>
          <w:highlight w:val="lightGray"/>
        </w:rPr>
        <w:lastRenderedPageBreak/>
        <w:t>agree a way forward</w:t>
      </w:r>
      <w:r w:rsidRPr="004E415F">
        <w:rPr>
          <w:highlight w:val="lightGray"/>
        </w:rPr>
        <w:t xml:space="preserve">. Parents/Guardians who have concerns about their child’s behaviour or/and welfare are advised to contact the school as soon as possible as early intervention can help all involved. </w:t>
      </w:r>
    </w:p>
    <w:p w:rsidR="00091B39" w:rsidRPr="004E415F" w:rsidRDefault="00091B39" w:rsidP="00091B39">
      <w:pPr>
        <w:rPr>
          <w:b/>
          <w:szCs w:val="24"/>
          <w:highlight w:val="lightGray"/>
          <w:u w:val="single"/>
        </w:rPr>
      </w:pPr>
      <w:r w:rsidRPr="004E415F">
        <w:rPr>
          <w:b/>
          <w:szCs w:val="24"/>
          <w:highlight w:val="lightGray"/>
          <w:u w:val="single"/>
        </w:rPr>
        <w:t xml:space="preserve">Examples of Serious misbehaviour  </w:t>
      </w:r>
    </w:p>
    <w:p w:rsidR="00091B39" w:rsidRPr="004E415F" w:rsidRDefault="00091B39" w:rsidP="00091B39">
      <w:pPr>
        <w:numPr>
          <w:ilvl w:val="0"/>
          <w:numId w:val="37"/>
        </w:numPr>
        <w:spacing w:after="0" w:line="240" w:lineRule="auto"/>
        <w:rPr>
          <w:szCs w:val="24"/>
          <w:highlight w:val="lightGray"/>
        </w:rPr>
      </w:pPr>
      <w:r w:rsidRPr="004E415F">
        <w:rPr>
          <w:szCs w:val="24"/>
          <w:highlight w:val="lightGray"/>
        </w:rPr>
        <w:t>Behaviour that is hurtful (including bullying)</w:t>
      </w:r>
    </w:p>
    <w:p w:rsidR="00091B39" w:rsidRPr="004E415F" w:rsidRDefault="00091B39" w:rsidP="00091B39">
      <w:pPr>
        <w:numPr>
          <w:ilvl w:val="0"/>
          <w:numId w:val="37"/>
        </w:numPr>
        <w:spacing w:after="0" w:line="240" w:lineRule="auto"/>
        <w:rPr>
          <w:szCs w:val="24"/>
          <w:highlight w:val="lightGray"/>
        </w:rPr>
      </w:pPr>
      <w:r w:rsidRPr="004E415F">
        <w:rPr>
          <w:szCs w:val="24"/>
          <w:highlight w:val="lightGray"/>
        </w:rPr>
        <w:t>Behaviour that interferes with teaching and learning</w:t>
      </w:r>
    </w:p>
    <w:p w:rsidR="00091B39" w:rsidRPr="004E415F" w:rsidRDefault="00091B39" w:rsidP="00091B39">
      <w:pPr>
        <w:numPr>
          <w:ilvl w:val="0"/>
          <w:numId w:val="37"/>
        </w:numPr>
        <w:spacing w:after="0" w:line="240" w:lineRule="auto"/>
        <w:rPr>
          <w:szCs w:val="24"/>
          <w:highlight w:val="lightGray"/>
        </w:rPr>
      </w:pPr>
      <w:r w:rsidRPr="004E415F">
        <w:rPr>
          <w:szCs w:val="24"/>
          <w:highlight w:val="lightGray"/>
        </w:rPr>
        <w:t>Threats or physical hurt to another person</w:t>
      </w:r>
    </w:p>
    <w:p w:rsidR="00091B39" w:rsidRPr="004E415F" w:rsidRDefault="00091B39" w:rsidP="00091B39">
      <w:pPr>
        <w:numPr>
          <w:ilvl w:val="0"/>
          <w:numId w:val="37"/>
        </w:numPr>
        <w:spacing w:after="0" w:line="240" w:lineRule="auto"/>
        <w:rPr>
          <w:szCs w:val="24"/>
          <w:highlight w:val="lightGray"/>
        </w:rPr>
      </w:pPr>
      <w:r w:rsidRPr="004E415F">
        <w:rPr>
          <w:szCs w:val="24"/>
          <w:highlight w:val="lightGray"/>
        </w:rPr>
        <w:t>Damage to property</w:t>
      </w:r>
    </w:p>
    <w:p w:rsidR="00091B39" w:rsidRPr="004E415F" w:rsidRDefault="00091B39" w:rsidP="00091B39">
      <w:pPr>
        <w:numPr>
          <w:ilvl w:val="0"/>
          <w:numId w:val="37"/>
        </w:numPr>
        <w:spacing w:after="0" w:line="240" w:lineRule="auto"/>
        <w:rPr>
          <w:szCs w:val="24"/>
          <w:highlight w:val="lightGray"/>
        </w:rPr>
      </w:pPr>
      <w:r w:rsidRPr="004E415F">
        <w:rPr>
          <w:szCs w:val="24"/>
          <w:highlight w:val="lightGray"/>
        </w:rPr>
        <w:t>Theft</w:t>
      </w:r>
    </w:p>
    <w:p w:rsidR="00091B39" w:rsidRPr="004E415F" w:rsidRDefault="00091B39" w:rsidP="00091B39">
      <w:pPr>
        <w:numPr>
          <w:ilvl w:val="0"/>
          <w:numId w:val="37"/>
        </w:numPr>
        <w:spacing w:after="0" w:line="240" w:lineRule="auto"/>
        <w:rPr>
          <w:szCs w:val="24"/>
          <w:highlight w:val="lightGray"/>
        </w:rPr>
      </w:pPr>
      <w:r w:rsidRPr="004E415F">
        <w:rPr>
          <w:szCs w:val="24"/>
          <w:highlight w:val="lightGray"/>
        </w:rPr>
        <w:t>Assault on a teacher or pupil</w:t>
      </w:r>
    </w:p>
    <w:p w:rsidR="00091B39" w:rsidRPr="004E415F" w:rsidRDefault="00091B39" w:rsidP="00091B39">
      <w:pPr>
        <w:numPr>
          <w:ilvl w:val="0"/>
          <w:numId w:val="37"/>
        </w:numPr>
        <w:spacing w:after="0" w:line="240" w:lineRule="auto"/>
        <w:rPr>
          <w:szCs w:val="24"/>
          <w:highlight w:val="lightGray"/>
        </w:rPr>
      </w:pPr>
      <w:r w:rsidRPr="004E415F">
        <w:rPr>
          <w:szCs w:val="24"/>
          <w:highlight w:val="lightGray"/>
        </w:rPr>
        <w:t>Other behaviours as may arise with serious consequences for self and others.</w:t>
      </w:r>
    </w:p>
    <w:p w:rsidR="00091B39" w:rsidRPr="004E415F" w:rsidRDefault="00091B39" w:rsidP="00091B39">
      <w:pPr>
        <w:rPr>
          <w:szCs w:val="24"/>
          <w:highlight w:val="lightGray"/>
        </w:rPr>
      </w:pPr>
    </w:p>
    <w:p w:rsidR="00091B39" w:rsidRPr="004E415F" w:rsidRDefault="00091B39" w:rsidP="00091B39">
      <w:pPr>
        <w:rPr>
          <w:b/>
          <w:szCs w:val="24"/>
          <w:highlight w:val="lightGray"/>
          <w:u w:val="single"/>
        </w:rPr>
      </w:pPr>
      <w:r w:rsidRPr="004E415F">
        <w:rPr>
          <w:b/>
          <w:szCs w:val="24"/>
          <w:highlight w:val="lightGray"/>
          <w:u w:val="single"/>
        </w:rPr>
        <w:t>Consequences of bad behaviour</w:t>
      </w:r>
    </w:p>
    <w:p w:rsidR="00091B39" w:rsidRPr="004E415F" w:rsidRDefault="00091B39" w:rsidP="00091B39">
      <w:pPr>
        <w:numPr>
          <w:ilvl w:val="0"/>
          <w:numId w:val="41"/>
        </w:numPr>
        <w:spacing w:after="0" w:line="240" w:lineRule="auto"/>
        <w:rPr>
          <w:szCs w:val="24"/>
          <w:highlight w:val="lightGray"/>
        </w:rPr>
      </w:pPr>
      <w:r w:rsidRPr="004E415F">
        <w:rPr>
          <w:szCs w:val="24"/>
          <w:highlight w:val="lightGray"/>
        </w:rPr>
        <w:t>All bad behaviour disrupts learning for oneself and others</w:t>
      </w:r>
    </w:p>
    <w:p w:rsidR="00091B39" w:rsidRPr="004E415F" w:rsidRDefault="00091B39" w:rsidP="00091B39">
      <w:pPr>
        <w:numPr>
          <w:ilvl w:val="0"/>
          <w:numId w:val="41"/>
        </w:numPr>
        <w:spacing w:after="0" w:line="240" w:lineRule="auto"/>
        <w:rPr>
          <w:szCs w:val="24"/>
          <w:highlight w:val="lightGray"/>
        </w:rPr>
      </w:pPr>
      <w:r w:rsidRPr="004E415F">
        <w:rPr>
          <w:szCs w:val="24"/>
          <w:highlight w:val="lightGray"/>
        </w:rPr>
        <w:t>It often makes others feel unsafe and insecure</w:t>
      </w:r>
    </w:p>
    <w:p w:rsidR="00091B39" w:rsidRPr="004E415F" w:rsidRDefault="00091B39" w:rsidP="00091B39">
      <w:pPr>
        <w:numPr>
          <w:ilvl w:val="0"/>
          <w:numId w:val="41"/>
        </w:numPr>
        <w:spacing w:after="0" w:line="240" w:lineRule="auto"/>
        <w:rPr>
          <w:szCs w:val="24"/>
          <w:highlight w:val="lightGray"/>
        </w:rPr>
      </w:pPr>
      <w:r w:rsidRPr="004E415F">
        <w:rPr>
          <w:szCs w:val="24"/>
          <w:highlight w:val="lightGray"/>
        </w:rPr>
        <w:t>Bad behaviour can easily become a habit</w:t>
      </w:r>
    </w:p>
    <w:p w:rsidR="003C59A5" w:rsidRPr="004E415F" w:rsidRDefault="003C59A5" w:rsidP="00091B39">
      <w:pPr>
        <w:rPr>
          <w:b/>
          <w:szCs w:val="24"/>
          <w:highlight w:val="lightGray"/>
          <w:u w:val="single"/>
        </w:rPr>
      </w:pPr>
    </w:p>
    <w:p w:rsidR="00091B39" w:rsidRPr="004E415F" w:rsidRDefault="00091B39" w:rsidP="00091B39">
      <w:pPr>
        <w:rPr>
          <w:b/>
          <w:szCs w:val="24"/>
          <w:highlight w:val="lightGray"/>
          <w:u w:val="single"/>
        </w:rPr>
      </w:pPr>
      <w:r w:rsidRPr="004E415F">
        <w:rPr>
          <w:b/>
          <w:szCs w:val="24"/>
          <w:highlight w:val="lightGray"/>
          <w:u w:val="single"/>
        </w:rPr>
        <w:t>Sanctions</w:t>
      </w:r>
    </w:p>
    <w:p w:rsidR="00091B39" w:rsidRPr="004E415F" w:rsidRDefault="00091B39" w:rsidP="00091B39">
      <w:pPr>
        <w:rPr>
          <w:szCs w:val="24"/>
          <w:highlight w:val="lightGray"/>
        </w:rPr>
      </w:pPr>
      <w:r w:rsidRPr="004E415F">
        <w:rPr>
          <w:szCs w:val="24"/>
          <w:highlight w:val="lightGray"/>
        </w:rPr>
        <w:t>Sanctions are normally imposed in the hope that the pupil will learn to choose positive behaviour, self- discipline and raise self- esteem.</w:t>
      </w:r>
    </w:p>
    <w:p w:rsidR="00091B39" w:rsidRPr="004E415F" w:rsidRDefault="00091B39" w:rsidP="00091B39">
      <w:pPr>
        <w:rPr>
          <w:szCs w:val="24"/>
          <w:highlight w:val="lightGray"/>
        </w:rPr>
      </w:pPr>
      <w:r w:rsidRPr="004E415F">
        <w:rPr>
          <w:szCs w:val="24"/>
          <w:highlight w:val="lightGray"/>
        </w:rPr>
        <w:t>Minor sanctions are exercised in the context of reinforcing the positive behaviour of other pupils e.g. “ Well done….. I like the way you are sitting up straight with your arms folded”.</w:t>
      </w:r>
    </w:p>
    <w:p w:rsidR="00091B39" w:rsidRPr="004E415F" w:rsidRDefault="00091B39" w:rsidP="00091B39">
      <w:pPr>
        <w:numPr>
          <w:ilvl w:val="0"/>
          <w:numId w:val="38"/>
        </w:numPr>
        <w:spacing w:after="0" w:line="240" w:lineRule="auto"/>
        <w:rPr>
          <w:szCs w:val="24"/>
          <w:highlight w:val="lightGray"/>
        </w:rPr>
      </w:pPr>
      <w:r w:rsidRPr="004E415F">
        <w:rPr>
          <w:szCs w:val="24"/>
          <w:highlight w:val="lightGray"/>
        </w:rPr>
        <w:t>It must be clear why the sanction is being applied</w:t>
      </w:r>
    </w:p>
    <w:p w:rsidR="00091B39" w:rsidRPr="004E415F" w:rsidRDefault="00091B39" w:rsidP="00091B39">
      <w:pPr>
        <w:numPr>
          <w:ilvl w:val="0"/>
          <w:numId w:val="38"/>
        </w:numPr>
        <w:spacing w:after="0" w:line="240" w:lineRule="auto"/>
        <w:rPr>
          <w:szCs w:val="24"/>
          <w:highlight w:val="lightGray"/>
        </w:rPr>
      </w:pPr>
      <w:r w:rsidRPr="004E415F">
        <w:rPr>
          <w:szCs w:val="24"/>
          <w:highlight w:val="lightGray"/>
        </w:rPr>
        <w:t>The consequence must be proportionate to the misbehaviour</w:t>
      </w:r>
    </w:p>
    <w:p w:rsidR="00091B39" w:rsidRPr="004E415F" w:rsidRDefault="00091B39" w:rsidP="00091B39">
      <w:pPr>
        <w:numPr>
          <w:ilvl w:val="0"/>
          <w:numId w:val="38"/>
        </w:numPr>
        <w:spacing w:after="0" w:line="240" w:lineRule="auto"/>
        <w:rPr>
          <w:szCs w:val="24"/>
          <w:highlight w:val="lightGray"/>
        </w:rPr>
      </w:pPr>
      <w:r w:rsidRPr="004E415F">
        <w:rPr>
          <w:szCs w:val="24"/>
          <w:highlight w:val="lightGray"/>
        </w:rPr>
        <w:t>The pupil must understand why s/he is receiving a sanction and a change to positive behaviour is required in the future</w:t>
      </w:r>
    </w:p>
    <w:p w:rsidR="00091B39" w:rsidRPr="004E415F" w:rsidRDefault="00091B39" w:rsidP="00091B39">
      <w:pPr>
        <w:numPr>
          <w:ilvl w:val="0"/>
          <w:numId w:val="38"/>
        </w:numPr>
        <w:spacing w:after="0" w:line="240" w:lineRule="auto"/>
        <w:rPr>
          <w:szCs w:val="24"/>
          <w:highlight w:val="lightGray"/>
        </w:rPr>
      </w:pPr>
      <w:r w:rsidRPr="004E415F">
        <w:rPr>
          <w:szCs w:val="24"/>
          <w:highlight w:val="lightGray"/>
        </w:rPr>
        <w:t>There is a clear distinction between minor and serious offences</w:t>
      </w:r>
    </w:p>
    <w:p w:rsidR="00091B39" w:rsidRPr="004E415F" w:rsidRDefault="00091B39" w:rsidP="00091B39">
      <w:pPr>
        <w:numPr>
          <w:ilvl w:val="0"/>
          <w:numId w:val="38"/>
        </w:numPr>
        <w:spacing w:after="0" w:line="240" w:lineRule="auto"/>
        <w:rPr>
          <w:szCs w:val="24"/>
          <w:highlight w:val="lightGray"/>
        </w:rPr>
      </w:pPr>
      <w:r w:rsidRPr="004E415F">
        <w:rPr>
          <w:szCs w:val="24"/>
          <w:highlight w:val="lightGray"/>
        </w:rPr>
        <w:t>The misbehaviour rather than the person is the focus of any sanction</w:t>
      </w:r>
    </w:p>
    <w:p w:rsidR="00091B39" w:rsidRPr="004E415F" w:rsidRDefault="00091B39" w:rsidP="00091B39">
      <w:pPr>
        <w:numPr>
          <w:ilvl w:val="0"/>
          <w:numId w:val="38"/>
        </w:numPr>
        <w:spacing w:after="0" w:line="240" w:lineRule="auto"/>
        <w:rPr>
          <w:szCs w:val="24"/>
          <w:highlight w:val="lightGray"/>
        </w:rPr>
      </w:pPr>
      <w:r w:rsidRPr="004E415F">
        <w:rPr>
          <w:szCs w:val="24"/>
          <w:highlight w:val="lightGray"/>
        </w:rPr>
        <w:t xml:space="preserve">Group punishments are normally avoided </w:t>
      </w:r>
    </w:p>
    <w:p w:rsidR="00091B39" w:rsidRPr="004E415F" w:rsidRDefault="00091B39" w:rsidP="00091B39">
      <w:pPr>
        <w:ind w:left="720"/>
        <w:rPr>
          <w:szCs w:val="24"/>
          <w:highlight w:val="lightGray"/>
        </w:rPr>
      </w:pPr>
    </w:p>
    <w:p w:rsidR="00091B39" w:rsidRPr="004E415F" w:rsidRDefault="00091B39" w:rsidP="00091B39">
      <w:pPr>
        <w:rPr>
          <w:szCs w:val="24"/>
          <w:highlight w:val="lightGray"/>
        </w:rPr>
      </w:pPr>
      <w:r w:rsidRPr="004E415F">
        <w:rPr>
          <w:szCs w:val="24"/>
          <w:highlight w:val="lightGray"/>
        </w:rPr>
        <w:t>When and if appropriate an investigation may well be carried out to establish the facts.</w:t>
      </w:r>
    </w:p>
    <w:p w:rsidR="00091B39" w:rsidRPr="004E415F" w:rsidRDefault="00091B39" w:rsidP="00091B39">
      <w:pPr>
        <w:rPr>
          <w:szCs w:val="24"/>
          <w:highlight w:val="lightGray"/>
        </w:rPr>
      </w:pPr>
      <w:r w:rsidRPr="004E415F">
        <w:rPr>
          <w:szCs w:val="24"/>
          <w:highlight w:val="lightGray"/>
        </w:rPr>
        <w:t>The following steps are normally taken when the children behave inappropriately. They are listed in order of severity with one being for a minor misbehaviour and ten being for serious misbehaviour. The list is by no means exhaustive nor necessarily sequential. The aim of any sanction is to prevent the behaviour occurring again and if necessary to help the pupils devise strategies for this.</w:t>
      </w:r>
    </w:p>
    <w:p w:rsidR="00091B39" w:rsidRPr="004E415F" w:rsidRDefault="00091B39" w:rsidP="00091B39">
      <w:pPr>
        <w:rPr>
          <w:szCs w:val="24"/>
          <w:highlight w:val="lightGray"/>
        </w:rPr>
      </w:pPr>
    </w:p>
    <w:p w:rsidR="00091B39" w:rsidRPr="004E415F" w:rsidRDefault="00091B39" w:rsidP="00091B39">
      <w:pPr>
        <w:rPr>
          <w:szCs w:val="24"/>
          <w:highlight w:val="lightGray"/>
        </w:rPr>
      </w:pPr>
      <w:r w:rsidRPr="004E415F">
        <w:rPr>
          <w:szCs w:val="24"/>
          <w:highlight w:val="lightGray"/>
        </w:rPr>
        <w:t>1. Reasoning with pupil and possible development of a contract.</w:t>
      </w:r>
    </w:p>
    <w:p w:rsidR="00091B39" w:rsidRPr="004E415F" w:rsidRDefault="00091B39" w:rsidP="00091B39">
      <w:pPr>
        <w:rPr>
          <w:szCs w:val="24"/>
          <w:highlight w:val="lightGray"/>
        </w:rPr>
      </w:pPr>
      <w:r w:rsidRPr="004E415F">
        <w:rPr>
          <w:szCs w:val="24"/>
          <w:highlight w:val="lightGray"/>
        </w:rPr>
        <w:t>2. Verbal warning including advice on how to improve and record in journal.</w:t>
      </w:r>
    </w:p>
    <w:p w:rsidR="00091B39" w:rsidRPr="004E415F" w:rsidRDefault="00091B39" w:rsidP="00091B39">
      <w:pPr>
        <w:rPr>
          <w:szCs w:val="24"/>
          <w:highlight w:val="lightGray"/>
        </w:rPr>
      </w:pPr>
      <w:r w:rsidRPr="004E415F">
        <w:rPr>
          <w:szCs w:val="24"/>
          <w:highlight w:val="lightGray"/>
        </w:rPr>
        <w:t>3. Temporary separation from peers within class and/or temporary removal to another class.</w:t>
      </w:r>
    </w:p>
    <w:p w:rsidR="00091B39" w:rsidRPr="004E415F" w:rsidRDefault="00091B39" w:rsidP="00091B39">
      <w:pPr>
        <w:rPr>
          <w:szCs w:val="24"/>
          <w:highlight w:val="lightGray"/>
        </w:rPr>
      </w:pPr>
      <w:r w:rsidRPr="004E415F">
        <w:rPr>
          <w:szCs w:val="24"/>
          <w:highlight w:val="lightGray"/>
        </w:rPr>
        <w:t xml:space="preserve">5. Referral to </w:t>
      </w:r>
      <w:r w:rsidR="00756CB3" w:rsidRPr="004E415F">
        <w:rPr>
          <w:szCs w:val="24"/>
          <w:highlight w:val="lightGray"/>
        </w:rPr>
        <w:t>year head</w:t>
      </w:r>
      <w:r w:rsidRPr="004E415F">
        <w:rPr>
          <w:szCs w:val="24"/>
          <w:highlight w:val="lightGray"/>
        </w:rPr>
        <w:t xml:space="preserve"> /  Principal and  communication with parents  re classroom behaviour.</w:t>
      </w:r>
    </w:p>
    <w:p w:rsidR="00091B39" w:rsidRPr="004E415F" w:rsidRDefault="00091B39" w:rsidP="00091B39">
      <w:pPr>
        <w:rPr>
          <w:szCs w:val="24"/>
          <w:highlight w:val="lightGray"/>
        </w:rPr>
      </w:pPr>
      <w:r w:rsidRPr="004E415F">
        <w:rPr>
          <w:szCs w:val="24"/>
          <w:highlight w:val="lightGray"/>
        </w:rPr>
        <w:t>6. Temporary separation from peers in the yard</w:t>
      </w:r>
    </w:p>
    <w:p w:rsidR="00091B39" w:rsidRPr="004E415F" w:rsidRDefault="00091B39" w:rsidP="00091B39">
      <w:pPr>
        <w:rPr>
          <w:szCs w:val="24"/>
          <w:highlight w:val="lightGray"/>
        </w:rPr>
      </w:pPr>
      <w:r w:rsidRPr="004E415F">
        <w:rPr>
          <w:szCs w:val="24"/>
          <w:highlight w:val="lightGray"/>
        </w:rPr>
        <w:lastRenderedPageBreak/>
        <w:t>7. Yellow and Red cards. For Red card offences children will have  “ time out ”  in a supervised location during break times, for up to three days .</w:t>
      </w:r>
    </w:p>
    <w:p w:rsidR="00091B39" w:rsidRPr="004E415F" w:rsidRDefault="00091B39" w:rsidP="00091B39">
      <w:pPr>
        <w:rPr>
          <w:szCs w:val="24"/>
          <w:highlight w:val="lightGray"/>
        </w:rPr>
      </w:pPr>
      <w:r w:rsidRPr="004E415F">
        <w:rPr>
          <w:szCs w:val="24"/>
          <w:highlight w:val="lightGray"/>
        </w:rPr>
        <w:t>8. Loss of privileges</w:t>
      </w:r>
    </w:p>
    <w:p w:rsidR="00091B39" w:rsidRPr="004E415F" w:rsidRDefault="00091B39" w:rsidP="00091B39">
      <w:pPr>
        <w:rPr>
          <w:szCs w:val="24"/>
          <w:highlight w:val="lightGray"/>
        </w:rPr>
      </w:pPr>
      <w:r w:rsidRPr="004E415F">
        <w:rPr>
          <w:szCs w:val="24"/>
          <w:highlight w:val="lightGray"/>
        </w:rPr>
        <w:t>9. Principal communicating with parents re yard behaviour</w:t>
      </w:r>
    </w:p>
    <w:p w:rsidR="00091B39" w:rsidRPr="004E415F" w:rsidRDefault="00091B39" w:rsidP="00091B39">
      <w:pPr>
        <w:rPr>
          <w:szCs w:val="24"/>
          <w:highlight w:val="lightGray"/>
        </w:rPr>
      </w:pPr>
      <w:r w:rsidRPr="004E415F">
        <w:rPr>
          <w:szCs w:val="24"/>
          <w:highlight w:val="lightGray"/>
        </w:rPr>
        <w:t>10</w:t>
      </w:r>
      <w:r w:rsidR="00756CB3" w:rsidRPr="004E415F">
        <w:rPr>
          <w:szCs w:val="24"/>
          <w:highlight w:val="lightGray"/>
        </w:rPr>
        <w:t>. Exclusion</w:t>
      </w:r>
      <w:r w:rsidRPr="004E415F">
        <w:rPr>
          <w:szCs w:val="24"/>
          <w:highlight w:val="lightGray"/>
        </w:rPr>
        <w:t xml:space="preserve"> ( Suspension or Expulsion ) from school  ( in accordance with the  Education Welfare Act 2000 ) and the Education Act 1998</w:t>
      </w:r>
    </w:p>
    <w:p w:rsidR="00091B39" w:rsidRPr="004E415F" w:rsidRDefault="00091B39" w:rsidP="00091B39">
      <w:pPr>
        <w:rPr>
          <w:b/>
          <w:szCs w:val="24"/>
          <w:highlight w:val="lightGray"/>
        </w:rPr>
      </w:pPr>
      <w:r w:rsidRPr="004E415F">
        <w:rPr>
          <w:b/>
          <w:szCs w:val="24"/>
          <w:highlight w:val="lightGray"/>
        </w:rPr>
        <w:t>C/F Appendix on request from school</w:t>
      </w:r>
    </w:p>
    <w:p w:rsidR="00091B39" w:rsidRPr="004E415F" w:rsidRDefault="00091B39" w:rsidP="00091B39">
      <w:pPr>
        <w:rPr>
          <w:szCs w:val="24"/>
          <w:highlight w:val="lightGray"/>
        </w:rPr>
      </w:pPr>
    </w:p>
    <w:p w:rsidR="00091B39" w:rsidRPr="004E415F" w:rsidRDefault="00091B39" w:rsidP="00091B39">
      <w:pPr>
        <w:rPr>
          <w:szCs w:val="24"/>
          <w:highlight w:val="lightGray"/>
        </w:rPr>
      </w:pPr>
      <w:r w:rsidRPr="004E415F">
        <w:rPr>
          <w:szCs w:val="24"/>
          <w:highlight w:val="lightGray"/>
        </w:rPr>
        <w:t>*In exceptional circumstances, each behavioural situation will be judged on a case- by- case basis</w:t>
      </w:r>
    </w:p>
    <w:p w:rsidR="00091B39" w:rsidRPr="004E415F" w:rsidRDefault="00091B39" w:rsidP="00091B39">
      <w:pPr>
        <w:rPr>
          <w:szCs w:val="24"/>
          <w:highlight w:val="lightGray"/>
        </w:rPr>
      </w:pPr>
    </w:p>
    <w:p w:rsidR="00091B39" w:rsidRPr="004E415F" w:rsidRDefault="00091B39" w:rsidP="00091B39">
      <w:pPr>
        <w:rPr>
          <w:szCs w:val="24"/>
          <w:highlight w:val="lightGray"/>
        </w:rPr>
      </w:pPr>
      <w:r w:rsidRPr="004E415F">
        <w:rPr>
          <w:szCs w:val="24"/>
          <w:highlight w:val="lightGray"/>
        </w:rPr>
        <w:t>*In applying any sanction, the duty of care to the student is maintained</w:t>
      </w:r>
    </w:p>
    <w:p w:rsidR="00091B39" w:rsidRPr="004E415F" w:rsidRDefault="00091B39" w:rsidP="00091B39">
      <w:pPr>
        <w:rPr>
          <w:szCs w:val="24"/>
          <w:highlight w:val="lightGray"/>
        </w:rPr>
      </w:pPr>
    </w:p>
    <w:p w:rsidR="00091B39" w:rsidRPr="004E415F" w:rsidRDefault="00091B39" w:rsidP="00091B39">
      <w:pPr>
        <w:rPr>
          <w:szCs w:val="24"/>
          <w:highlight w:val="lightGray"/>
        </w:rPr>
      </w:pPr>
      <w:r w:rsidRPr="004E415F">
        <w:rPr>
          <w:szCs w:val="24"/>
          <w:highlight w:val="lightGray"/>
        </w:rPr>
        <w:t xml:space="preserve">*The standards and rules contained in the Code of Behaviour will apply in any situation where the student, although outside the school, is still the responsibility of the school. </w:t>
      </w:r>
    </w:p>
    <w:p w:rsidR="00091B39" w:rsidRPr="004E415F" w:rsidRDefault="00091B39" w:rsidP="00091B39">
      <w:pPr>
        <w:rPr>
          <w:szCs w:val="24"/>
          <w:highlight w:val="lightGray"/>
        </w:rPr>
      </w:pPr>
      <w:r w:rsidRPr="004E415F">
        <w:rPr>
          <w:szCs w:val="24"/>
          <w:highlight w:val="lightGray"/>
        </w:rPr>
        <w:t>Examples include school tours, games and extracurricular activities and attendance at events organised by the school</w:t>
      </w:r>
    </w:p>
    <w:p w:rsidR="00091B39" w:rsidRPr="004E415F" w:rsidRDefault="00091B39" w:rsidP="00091B39">
      <w:pPr>
        <w:pStyle w:val="ListParagraph"/>
        <w:spacing w:after="200" w:line="276" w:lineRule="auto"/>
        <w:ind w:left="750"/>
        <w:rPr>
          <w:b/>
          <w:bCs/>
          <w:szCs w:val="24"/>
          <w:highlight w:val="lightGray"/>
          <w:u w:val="single"/>
        </w:rPr>
      </w:pPr>
    </w:p>
    <w:p w:rsidR="00091B39" w:rsidRDefault="00091B39" w:rsidP="00091B39">
      <w:pPr>
        <w:pStyle w:val="ListParagraph"/>
        <w:spacing w:after="200" w:line="276" w:lineRule="auto"/>
        <w:ind w:left="0"/>
        <w:rPr>
          <w:szCs w:val="24"/>
        </w:rPr>
      </w:pPr>
      <w:r w:rsidRPr="004E415F">
        <w:rPr>
          <w:szCs w:val="24"/>
          <w:highlight w:val="lightGray"/>
        </w:rPr>
        <w:t>*While classroom and yard discipline are kept separate to promote positive relationships between teacher and child, in instances of serious misbehaviour, privileges will be withdrawn e.g. trips outside school, irrespective of where the incident  happened  i.e. yard or class.</w:t>
      </w:r>
    </w:p>
    <w:p w:rsidR="00091B39" w:rsidRPr="00D036E4" w:rsidRDefault="00091B39" w:rsidP="00091B39">
      <w:pPr>
        <w:pStyle w:val="NormalWeb"/>
        <w:shd w:val="clear" w:color="auto" w:fill="FFFFFF"/>
        <w:spacing w:before="0" w:beforeAutospacing="0" w:after="0" w:afterAutospacing="0"/>
        <w:rPr>
          <w:rFonts w:asciiTheme="minorHAnsi" w:hAnsiTheme="minorHAnsi" w:cstheme="minorHAnsi"/>
          <w:color w:val="333333"/>
          <w:sz w:val="22"/>
          <w:szCs w:val="22"/>
        </w:rPr>
      </w:pPr>
    </w:p>
    <w:p w:rsidR="00F43AC7" w:rsidRPr="00D036E4" w:rsidRDefault="00F43AC7" w:rsidP="00F43AC7">
      <w:pPr>
        <w:pStyle w:val="NormalWeb"/>
        <w:shd w:val="clear" w:color="auto" w:fill="FFFFFF"/>
        <w:spacing w:before="0" w:beforeAutospacing="0" w:after="225" w:afterAutospacing="0"/>
        <w:rPr>
          <w:rFonts w:asciiTheme="minorHAnsi" w:hAnsiTheme="minorHAnsi" w:cstheme="minorHAnsi"/>
          <w:color w:val="333333"/>
          <w:sz w:val="22"/>
          <w:szCs w:val="22"/>
        </w:rPr>
      </w:pPr>
    </w:p>
    <w:p w:rsidR="000D0479" w:rsidRPr="00D036E4" w:rsidRDefault="000D0479" w:rsidP="00F43AC7">
      <w:pPr>
        <w:pStyle w:val="NormalWeb"/>
        <w:shd w:val="clear" w:color="auto" w:fill="FFFFFF"/>
        <w:spacing w:before="0" w:beforeAutospacing="0" w:after="225" w:afterAutospacing="0"/>
        <w:rPr>
          <w:rFonts w:asciiTheme="minorHAnsi" w:hAnsiTheme="minorHAnsi" w:cstheme="minorHAnsi"/>
          <w:color w:val="333333"/>
          <w:sz w:val="22"/>
          <w:szCs w:val="22"/>
        </w:rPr>
      </w:pPr>
    </w:p>
    <w:p w:rsidR="00C9489A" w:rsidRPr="00D036E4" w:rsidRDefault="00C9489A">
      <w:pPr>
        <w:rPr>
          <w:rFonts w:asciiTheme="majorHAnsi" w:eastAsiaTheme="majorEastAsia" w:hAnsiTheme="majorHAnsi" w:cstheme="majorBidi"/>
          <w:color w:val="2E74B5" w:themeColor="accent1" w:themeShade="BF"/>
          <w:sz w:val="26"/>
          <w:szCs w:val="26"/>
        </w:rPr>
      </w:pPr>
      <w:r w:rsidRPr="00D036E4">
        <w:br w:type="page"/>
      </w:r>
    </w:p>
    <w:p w:rsidR="00C9489A" w:rsidRPr="00D036E4" w:rsidRDefault="0066489C" w:rsidP="0066489C">
      <w:pPr>
        <w:pStyle w:val="Heading1"/>
      </w:pPr>
      <w:bookmarkStart w:id="31" w:name="_Toc148337332"/>
      <w:r>
        <w:lastRenderedPageBreak/>
        <w:t xml:space="preserve">2. </w:t>
      </w:r>
      <w:r w:rsidR="00C9489A" w:rsidRPr="00D036E4">
        <w:t>The measures that may be taken when a student fails to observe those standards.</w:t>
      </w:r>
      <w:bookmarkEnd w:id="31"/>
    </w:p>
    <w:p w:rsidR="006C3A9A" w:rsidRPr="00D036E4" w:rsidRDefault="006C3A9A" w:rsidP="006C3A9A"/>
    <w:p w:rsidR="0066489C" w:rsidRPr="004E415F" w:rsidRDefault="006C3A9A" w:rsidP="0066489C">
      <w:pPr>
        <w:pStyle w:val="Heading2"/>
        <w:rPr>
          <w:highlight w:val="lightGray"/>
        </w:rPr>
      </w:pPr>
      <w:bookmarkStart w:id="32" w:name="_Toc148337333"/>
      <w:r w:rsidRPr="004E415F">
        <w:rPr>
          <w:highlight w:val="lightGray"/>
        </w:rPr>
        <w:t>Classroom:</w:t>
      </w:r>
      <w:bookmarkEnd w:id="32"/>
      <w:r w:rsidRPr="004E415F">
        <w:rPr>
          <w:highlight w:val="lightGray"/>
        </w:rPr>
        <w:t xml:space="preserve"> </w:t>
      </w:r>
    </w:p>
    <w:p w:rsidR="006C3A9A" w:rsidRDefault="006C3A9A" w:rsidP="0066489C">
      <w:pPr>
        <w:pStyle w:val="BodyText"/>
        <w:spacing w:before="51"/>
        <w:ind w:right="181"/>
        <w:rPr>
          <w:rFonts w:ascii="Corbel" w:hAnsi="Corbel"/>
        </w:rPr>
      </w:pPr>
      <w:r w:rsidRPr="004E415F">
        <w:rPr>
          <w:rFonts w:ascii="Corbel" w:hAnsi="Corbel"/>
          <w:highlight w:val="lightGray"/>
        </w:rPr>
        <w:t>At the beginning of each academic year, the class teacher will introduce the “Classroom Rules”. Class rules will be kept to a minimum and are devised for the health, safety and welfare of all members of the school community. Where possible they emphasise positive behaviour. Rules will be applied in a fair and consistent manner, with due regard to the age of the pupils and to individual difference. Where difficulties arise, parents will be contacted at an early</w:t>
      </w:r>
      <w:r w:rsidRPr="004E415F">
        <w:rPr>
          <w:rFonts w:ascii="Corbel" w:hAnsi="Corbel"/>
          <w:spacing w:val="-3"/>
          <w:highlight w:val="lightGray"/>
        </w:rPr>
        <w:t xml:space="preserve"> </w:t>
      </w:r>
      <w:r w:rsidRPr="004E415F">
        <w:rPr>
          <w:rFonts w:ascii="Corbel" w:hAnsi="Corbel"/>
          <w:highlight w:val="lightGray"/>
        </w:rPr>
        <w:t>stage.</w:t>
      </w:r>
    </w:p>
    <w:p w:rsidR="0066489C" w:rsidRDefault="0066489C" w:rsidP="0066489C">
      <w:pPr>
        <w:pStyle w:val="BodyText"/>
        <w:spacing w:before="51"/>
        <w:ind w:right="181"/>
        <w:rPr>
          <w:rFonts w:ascii="Corbel" w:hAnsi="Corbel"/>
        </w:rPr>
      </w:pPr>
    </w:p>
    <w:p w:rsidR="0066489C" w:rsidRDefault="0066489C">
      <w:pPr>
        <w:rPr>
          <w:rFonts w:ascii="Corbel" w:eastAsia="Calibri" w:hAnsi="Corbel" w:cs="Calibri"/>
          <w:sz w:val="24"/>
          <w:szCs w:val="24"/>
          <w:lang w:val="en-US"/>
        </w:rPr>
      </w:pPr>
      <w:r>
        <w:rPr>
          <w:rFonts w:ascii="Corbel" w:hAnsi="Corbel"/>
        </w:rPr>
        <w:br w:type="page"/>
      </w:r>
    </w:p>
    <w:p w:rsidR="0066489C" w:rsidRPr="00D036E4" w:rsidRDefault="0066489C" w:rsidP="0066489C">
      <w:pPr>
        <w:pStyle w:val="Heading2"/>
      </w:pPr>
      <w:bookmarkStart w:id="33" w:name="_Toc148337334"/>
      <w:r w:rsidRPr="00D036E4">
        <w:lastRenderedPageBreak/>
        <w:t xml:space="preserve">3(A) The Procedures to be followed before a student may be </w:t>
      </w:r>
      <w:r w:rsidRPr="00D036E4">
        <w:rPr>
          <w:b/>
        </w:rPr>
        <w:t xml:space="preserve">suspended </w:t>
      </w:r>
      <w:r w:rsidRPr="00D036E4">
        <w:t>from Solas Chríost National School.</w:t>
      </w:r>
      <w:bookmarkEnd w:id="33"/>
    </w:p>
    <w:p w:rsidR="0066489C" w:rsidRPr="00D036E4" w:rsidRDefault="0066489C" w:rsidP="0066489C">
      <w:pPr>
        <w:pStyle w:val="NormalWeb"/>
        <w:spacing w:before="0" w:beforeAutospacing="0" w:after="0" w:afterAutospacing="0"/>
      </w:pPr>
    </w:p>
    <w:p w:rsidR="0066489C" w:rsidRPr="00D036E4" w:rsidRDefault="0066489C" w:rsidP="0066489C">
      <w:pPr>
        <w:pStyle w:val="Heading3"/>
      </w:pPr>
      <w:bookmarkStart w:id="34" w:name="_Toc148337335"/>
      <w:r w:rsidRPr="00D036E4">
        <w:t>Suspension Introduction</w:t>
      </w:r>
      <w:bookmarkEnd w:id="34"/>
      <w:r w:rsidRPr="00D036E4">
        <w:t xml:space="preserve"> </w:t>
      </w:r>
    </w:p>
    <w:p w:rsidR="0066489C" w:rsidRPr="00CC47F1" w:rsidRDefault="0066489C" w:rsidP="0066489C">
      <w:pPr>
        <w:pStyle w:val="NormalWeb"/>
        <w:spacing w:before="0" w:beforeAutospacing="0" w:after="0" w:afterAutospacing="0"/>
        <w:rPr>
          <w:highlight w:val="yellow"/>
        </w:rPr>
      </w:pPr>
      <w:r w:rsidRPr="00CC47F1">
        <w:rPr>
          <w:highlight w:val="yellow"/>
        </w:rPr>
        <w:t xml:space="preserve">Suspension is </w:t>
      </w:r>
      <w:r w:rsidRPr="00CC47F1">
        <w:rPr>
          <w:highlight w:val="yellow"/>
          <w:u w:val="single"/>
        </w:rPr>
        <w:t xml:space="preserve">defined </w:t>
      </w:r>
      <w:r w:rsidRPr="00CC47F1">
        <w:rPr>
          <w:highlight w:val="yellow"/>
        </w:rPr>
        <w:t>as a temporary, complete exclusion from school and activities. It requires “the student to absent himself/herself from the school for a specified, limited period of school days.” (NEWB, 2008, p. 70). Exclusion for part of a school day, as a sanction, or asking parents to keep a student from school, as a sanction, counts as a suspension.</w:t>
      </w:r>
    </w:p>
    <w:p w:rsidR="0066489C" w:rsidRPr="00CC47F1" w:rsidRDefault="0066489C" w:rsidP="0066489C">
      <w:pPr>
        <w:pStyle w:val="NormalWeb"/>
        <w:rPr>
          <w:highlight w:val="yellow"/>
        </w:rPr>
      </w:pPr>
      <w:r w:rsidRPr="00CC47F1">
        <w:rPr>
          <w:highlight w:val="yellow"/>
        </w:rPr>
        <w:t xml:space="preserve">Suspension will be considered as part of a range of sanctions where a student has engaged in a </w:t>
      </w:r>
      <w:r w:rsidRPr="00CC47F1">
        <w:rPr>
          <w:b/>
          <w:highlight w:val="yellow"/>
        </w:rPr>
        <w:t>major misdemeanour</w:t>
      </w:r>
      <w:r w:rsidRPr="00CC47F1">
        <w:rPr>
          <w:highlight w:val="yellow"/>
        </w:rPr>
        <w:t xml:space="preserve">. While suspension should be a proportionate response to the behaviour that is causing concern, </w:t>
      </w:r>
      <w:r w:rsidRPr="00CC47F1">
        <w:rPr>
          <w:highlight w:val="yellow"/>
          <w:u w:val="single"/>
        </w:rPr>
        <w:t>a single instance of serious misconduct may be grounds for suspension</w:t>
      </w:r>
      <w:r w:rsidRPr="00CC47F1">
        <w:rPr>
          <w:highlight w:val="yellow"/>
        </w:rPr>
        <w:t xml:space="preserve">.  The decision to suspend will be based on </w:t>
      </w:r>
      <w:r w:rsidRPr="00CC47F1">
        <w:rPr>
          <w:highlight w:val="yellow"/>
          <w:u w:val="single"/>
        </w:rPr>
        <w:t>the following grounds</w:t>
      </w:r>
      <w:r w:rsidRPr="00CC47F1">
        <w:rPr>
          <w:highlight w:val="yellow"/>
        </w:rPr>
        <w:t>:</w:t>
      </w:r>
    </w:p>
    <w:p w:rsidR="0066489C" w:rsidRPr="00CC47F1" w:rsidRDefault="0066489C" w:rsidP="0036008C">
      <w:pPr>
        <w:pStyle w:val="NormalWeb"/>
        <w:numPr>
          <w:ilvl w:val="0"/>
          <w:numId w:val="3"/>
        </w:numPr>
        <w:rPr>
          <w:highlight w:val="yellow"/>
        </w:rPr>
      </w:pPr>
      <w:r w:rsidRPr="00CC47F1">
        <w:rPr>
          <w:highlight w:val="yellow"/>
        </w:rPr>
        <w:t>The seriously detrimental effect on the education of the other students of the student’s behaviour to date</w:t>
      </w:r>
    </w:p>
    <w:p w:rsidR="0066489C" w:rsidRPr="00CC47F1" w:rsidRDefault="0066489C" w:rsidP="0036008C">
      <w:pPr>
        <w:pStyle w:val="NormalWeb"/>
        <w:numPr>
          <w:ilvl w:val="0"/>
          <w:numId w:val="3"/>
        </w:numPr>
        <w:rPr>
          <w:highlight w:val="yellow"/>
        </w:rPr>
      </w:pPr>
      <w:r w:rsidRPr="00CC47F1">
        <w:rPr>
          <w:highlight w:val="yellow"/>
        </w:rPr>
        <w:t>Whether the student’s continued presence in the school constitutes a threat to safety</w:t>
      </w:r>
    </w:p>
    <w:p w:rsidR="0066489C" w:rsidRPr="00CC47F1" w:rsidRDefault="0066489C" w:rsidP="0036008C">
      <w:pPr>
        <w:pStyle w:val="NormalWeb"/>
        <w:numPr>
          <w:ilvl w:val="0"/>
          <w:numId w:val="3"/>
        </w:numPr>
        <w:rPr>
          <w:highlight w:val="yellow"/>
        </w:rPr>
      </w:pPr>
      <w:r w:rsidRPr="00CC47F1">
        <w:rPr>
          <w:highlight w:val="yellow"/>
        </w:rPr>
        <w:t>The student is responsible for serious damage to property</w:t>
      </w:r>
    </w:p>
    <w:p w:rsidR="0066489C" w:rsidRPr="00CC47F1" w:rsidRDefault="0066489C" w:rsidP="0066489C">
      <w:pPr>
        <w:pStyle w:val="NormalWeb"/>
        <w:spacing w:before="0" w:beforeAutospacing="0" w:after="0" w:afterAutospacing="0"/>
        <w:rPr>
          <w:highlight w:val="yellow"/>
        </w:rPr>
      </w:pPr>
      <w:r w:rsidRPr="00CC47F1">
        <w:rPr>
          <w:highlight w:val="yellow"/>
        </w:rPr>
        <w:t xml:space="preserve">Suspensions can be </w:t>
      </w:r>
      <w:r w:rsidRPr="00CC47F1">
        <w:rPr>
          <w:highlight w:val="yellow"/>
          <w:u w:val="single"/>
        </w:rPr>
        <w:t>productive if</w:t>
      </w:r>
      <w:r w:rsidRPr="00CC47F1">
        <w:rPr>
          <w:highlight w:val="yellow"/>
        </w:rPr>
        <w:t xml:space="preserve"> it:</w:t>
      </w:r>
    </w:p>
    <w:p w:rsidR="0066489C" w:rsidRPr="00CC47F1" w:rsidRDefault="0066489C" w:rsidP="0036008C">
      <w:pPr>
        <w:pStyle w:val="NormalWeb"/>
        <w:numPr>
          <w:ilvl w:val="0"/>
          <w:numId w:val="4"/>
        </w:numPr>
        <w:spacing w:before="0" w:beforeAutospacing="0" w:after="0" w:afterAutospacing="0"/>
        <w:rPr>
          <w:highlight w:val="yellow"/>
        </w:rPr>
      </w:pPr>
      <w:r w:rsidRPr="00CC47F1">
        <w:rPr>
          <w:highlight w:val="yellow"/>
        </w:rPr>
        <w:t>provides a respite for staff and the student</w:t>
      </w:r>
    </w:p>
    <w:p w:rsidR="0066489C" w:rsidRPr="00CC47F1" w:rsidRDefault="0066489C" w:rsidP="0036008C">
      <w:pPr>
        <w:pStyle w:val="NormalWeb"/>
        <w:numPr>
          <w:ilvl w:val="0"/>
          <w:numId w:val="4"/>
        </w:numPr>
        <w:rPr>
          <w:highlight w:val="yellow"/>
        </w:rPr>
      </w:pPr>
      <w:r w:rsidRPr="00CC47F1">
        <w:rPr>
          <w:highlight w:val="yellow"/>
        </w:rPr>
        <w:t xml:space="preserve">gives the student time to reflect on the link between their action and its consequences and </w:t>
      </w:r>
    </w:p>
    <w:p w:rsidR="0066489C" w:rsidRPr="00CC47F1" w:rsidRDefault="0066489C" w:rsidP="0036008C">
      <w:pPr>
        <w:pStyle w:val="NormalWeb"/>
        <w:numPr>
          <w:ilvl w:val="0"/>
          <w:numId w:val="4"/>
        </w:numPr>
        <w:rPr>
          <w:highlight w:val="yellow"/>
        </w:rPr>
      </w:pPr>
      <w:r w:rsidRPr="00CC47F1">
        <w:rPr>
          <w:highlight w:val="yellow"/>
        </w:rPr>
        <w:t>gives staff time to plan ways of helping the student to change unacceptable behaviour.</w:t>
      </w:r>
    </w:p>
    <w:p w:rsidR="0066489C" w:rsidRPr="00D036E4" w:rsidRDefault="0066489C" w:rsidP="0066489C">
      <w:pPr>
        <w:pStyle w:val="NormalWeb"/>
        <w:spacing w:before="0" w:beforeAutospacing="0" w:after="0" w:afterAutospacing="0"/>
      </w:pPr>
      <w:r w:rsidRPr="00D036E4">
        <w:t xml:space="preserve">What </w:t>
      </w:r>
      <w:r w:rsidRPr="00D036E4">
        <w:rPr>
          <w:u w:val="single"/>
        </w:rPr>
        <w:t>suspension should do</w:t>
      </w:r>
      <w:r w:rsidRPr="00D036E4">
        <w:t xml:space="preserve">: </w:t>
      </w:r>
    </w:p>
    <w:p w:rsidR="00CC47F1" w:rsidRPr="00CC47F1" w:rsidRDefault="0066489C" w:rsidP="00CC47F1">
      <w:pPr>
        <w:pStyle w:val="NormalWeb"/>
        <w:numPr>
          <w:ilvl w:val="0"/>
          <w:numId w:val="59"/>
        </w:numPr>
        <w:spacing w:before="0" w:beforeAutospacing="0" w:after="0" w:afterAutospacing="0"/>
        <w:rPr>
          <w:highlight w:val="yellow"/>
        </w:rPr>
      </w:pPr>
      <w:r w:rsidRPr="00CC47F1">
        <w:rPr>
          <w:highlight w:val="yellow"/>
        </w:rPr>
        <w:t xml:space="preserve">enable the school to set </w:t>
      </w:r>
      <w:r w:rsidRPr="00CC47F1">
        <w:rPr>
          <w:b/>
          <w:highlight w:val="yellow"/>
        </w:rPr>
        <w:t>behavioural goals</w:t>
      </w:r>
      <w:r w:rsidRPr="00CC47F1">
        <w:rPr>
          <w:highlight w:val="yellow"/>
        </w:rPr>
        <w:t xml:space="preserve"> wi</w:t>
      </w:r>
      <w:r w:rsidR="00CC47F1" w:rsidRPr="00CC47F1">
        <w:rPr>
          <w:highlight w:val="yellow"/>
        </w:rPr>
        <w:t>th the student and their parents</w:t>
      </w:r>
    </w:p>
    <w:p w:rsidR="00CC47F1" w:rsidRPr="00CC47F1" w:rsidRDefault="0066489C" w:rsidP="00CC47F1">
      <w:pPr>
        <w:pStyle w:val="NormalWeb"/>
        <w:numPr>
          <w:ilvl w:val="0"/>
          <w:numId w:val="59"/>
        </w:numPr>
        <w:spacing w:before="0" w:beforeAutospacing="0" w:after="0" w:afterAutospacing="0"/>
        <w:rPr>
          <w:highlight w:val="yellow"/>
        </w:rPr>
      </w:pPr>
      <w:r w:rsidRPr="00CC47F1">
        <w:rPr>
          <w:highlight w:val="yellow"/>
        </w:rPr>
        <w:t xml:space="preserve">give school staff an opportunity to </w:t>
      </w:r>
      <w:r w:rsidRPr="00CC47F1">
        <w:rPr>
          <w:b/>
          <w:highlight w:val="yellow"/>
        </w:rPr>
        <w:t>plan other interventions</w:t>
      </w:r>
    </w:p>
    <w:p w:rsidR="0066489C" w:rsidRPr="00CC47F1" w:rsidRDefault="0066489C" w:rsidP="00CC47F1">
      <w:pPr>
        <w:pStyle w:val="NormalWeb"/>
        <w:numPr>
          <w:ilvl w:val="0"/>
          <w:numId w:val="59"/>
        </w:numPr>
        <w:spacing w:before="0" w:beforeAutospacing="0" w:after="0" w:afterAutospacing="0"/>
        <w:rPr>
          <w:highlight w:val="yellow"/>
        </w:rPr>
      </w:pPr>
      <w:r w:rsidRPr="00CC47F1">
        <w:rPr>
          <w:b/>
          <w:highlight w:val="yellow"/>
        </w:rPr>
        <w:t>impress on a student and their parents the seriousness of the behaviour.</w:t>
      </w:r>
    </w:p>
    <w:p w:rsidR="00CC47F1" w:rsidRDefault="00CC47F1" w:rsidP="0066489C">
      <w:pPr>
        <w:pStyle w:val="NormalWeb"/>
        <w:spacing w:before="0" w:beforeAutospacing="0" w:after="0" w:afterAutospacing="0"/>
      </w:pPr>
    </w:p>
    <w:p w:rsidR="0066489C" w:rsidRPr="00D036E4" w:rsidRDefault="0066489C" w:rsidP="0066489C">
      <w:pPr>
        <w:pStyle w:val="NormalWeb"/>
        <w:spacing w:before="0" w:beforeAutospacing="0" w:after="0" w:afterAutospacing="0"/>
      </w:pPr>
      <w:r w:rsidRPr="00D036E4">
        <w:t xml:space="preserve">Suspension can be </w:t>
      </w:r>
      <w:r w:rsidRPr="00D036E4">
        <w:rPr>
          <w:u w:val="single"/>
        </w:rPr>
        <w:t>counter-productive</w:t>
      </w:r>
      <w:r w:rsidRPr="00D036E4">
        <w:t>:</w:t>
      </w:r>
    </w:p>
    <w:p w:rsidR="0066489C" w:rsidRPr="00CC47F1" w:rsidRDefault="0066489C" w:rsidP="0036008C">
      <w:pPr>
        <w:pStyle w:val="NormalWeb"/>
        <w:numPr>
          <w:ilvl w:val="0"/>
          <w:numId w:val="5"/>
        </w:numPr>
        <w:spacing w:before="0" w:beforeAutospacing="0" w:after="0" w:afterAutospacing="0"/>
        <w:rPr>
          <w:highlight w:val="yellow"/>
        </w:rPr>
      </w:pPr>
      <w:r w:rsidRPr="00CC47F1">
        <w:rPr>
          <w:highlight w:val="yellow"/>
        </w:rPr>
        <w:t>if used without a clear rationale or without measuring its impact and value. School management should consider the risk of any unwanted outcomes from suspension, such as an increased sense of alienation from school that could lead to a cycle of behavioural and academic problems.</w:t>
      </w:r>
    </w:p>
    <w:p w:rsidR="0066489C" w:rsidRPr="00CC47F1" w:rsidRDefault="0066489C" w:rsidP="0036008C">
      <w:pPr>
        <w:pStyle w:val="NormalWeb"/>
        <w:numPr>
          <w:ilvl w:val="0"/>
          <w:numId w:val="5"/>
        </w:numPr>
        <w:rPr>
          <w:highlight w:val="yellow"/>
        </w:rPr>
      </w:pPr>
      <w:r w:rsidRPr="00CC47F1">
        <w:rPr>
          <w:highlight w:val="yellow"/>
        </w:rPr>
        <w:t>A student should not be suspended again shortly after they return to school unless they engage in serious misbehaviour that warrants suspension</w:t>
      </w:r>
    </w:p>
    <w:p w:rsidR="0066489C" w:rsidRPr="00D036E4" w:rsidRDefault="0066489C" w:rsidP="0066489C">
      <w:pPr>
        <w:pStyle w:val="NormalWeb"/>
        <w:spacing w:before="0" w:beforeAutospacing="0" w:after="0" w:afterAutospacing="0"/>
      </w:pPr>
      <w:r w:rsidRPr="00D036E4">
        <w:t xml:space="preserve">Suspension </w:t>
      </w:r>
      <w:r w:rsidRPr="00D036E4">
        <w:rPr>
          <w:u w:val="single"/>
        </w:rPr>
        <w:t>will not be considered</w:t>
      </w:r>
      <w:r w:rsidRPr="00D036E4">
        <w:t xml:space="preserve"> for:</w:t>
      </w:r>
    </w:p>
    <w:p w:rsidR="0066489C" w:rsidRPr="00CC47F1" w:rsidRDefault="0066489C" w:rsidP="0036008C">
      <w:pPr>
        <w:pStyle w:val="NormalWeb"/>
        <w:numPr>
          <w:ilvl w:val="0"/>
          <w:numId w:val="5"/>
        </w:numPr>
        <w:spacing w:before="0" w:beforeAutospacing="0" w:after="0" w:afterAutospacing="0"/>
        <w:rPr>
          <w:highlight w:val="yellow"/>
        </w:rPr>
      </w:pPr>
      <w:r w:rsidRPr="00CC47F1">
        <w:rPr>
          <w:highlight w:val="yellow"/>
        </w:rPr>
        <w:t>poor academic performance</w:t>
      </w:r>
    </w:p>
    <w:p w:rsidR="0066489C" w:rsidRPr="00CC47F1" w:rsidRDefault="0066489C" w:rsidP="0036008C">
      <w:pPr>
        <w:pStyle w:val="NormalWeb"/>
        <w:numPr>
          <w:ilvl w:val="0"/>
          <w:numId w:val="5"/>
        </w:numPr>
        <w:rPr>
          <w:highlight w:val="yellow"/>
        </w:rPr>
      </w:pPr>
      <w:r w:rsidRPr="00CC47F1">
        <w:rPr>
          <w:highlight w:val="yellow"/>
        </w:rPr>
        <w:t>poor attendance or lateness</w:t>
      </w:r>
    </w:p>
    <w:p w:rsidR="0066489C" w:rsidRPr="00CC47F1" w:rsidRDefault="0066489C" w:rsidP="0036008C">
      <w:pPr>
        <w:pStyle w:val="NormalWeb"/>
        <w:numPr>
          <w:ilvl w:val="0"/>
          <w:numId w:val="5"/>
        </w:numPr>
        <w:rPr>
          <w:highlight w:val="yellow"/>
        </w:rPr>
      </w:pPr>
      <w:r w:rsidRPr="00CC47F1">
        <w:rPr>
          <w:highlight w:val="yellow"/>
        </w:rPr>
        <w:t>minor breaches of the code of behaviour.</w:t>
      </w:r>
    </w:p>
    <w:p w:rsidR="0066489C" w:rsidRPr="00CC47F1" w:rsidRDefault="0066489C" w:rsidP="0036008C">
      <w:pPr>
        <w:pStyle w:val="NormalWeb"/>
        <w:numPr>
          <w:ilvl w:val="0"/>
          <w:numId w:val="5"/>
        </w:numPr>
        <w:rPr>
          <w:highlight w:val="yellow"/>
        </w:rPr>
      </w:pPr>
      <w:r w:rsidRPr="00CC47F1">
        <w:rPr>
          <w:highlight w:val="yellow"/>
        </w:rPr>
        <w:t xml:space="preserve">informal or unacknowledged suspension or open-ended suspension  </w:t>
      </w:r>
    </w:p>
    <w:p w:rsidR="0066489C" w:rsidRPr="00D036E4" w:rsidRDefault="0066489C" w:rsidP="0066489C">
      <w:pPr>
        <w:pStyle w:val="NormalWeb"/>
        <w:rPr>
          <w:b/>
        </w:rPr>
      </w:pPr>
      <w:r w:rsidRPr="00CC47F1">
        <w:rPr>
          <w:highlight w:val="yellow"/>
        </w:rPr>
        <w:t>The Board of Management has the authority to suspend a student</w:t>
      </w:r>
      <w:r w:rsidRPr="00CC47F1">
        <w:rPr>
          <w:b/>
          <w:highlight w:val="yellow"/>
        </w:rPr>
        <w:t>. The authority to suspend a student for up to 3 consecutive school days has been delegated by the Board of Management in writing to the principal. The Principal is accountable to the BOM for the use of that authority.</w:t>
      </w:r>
    </w:p>
    <w:p w:rsidR="0066489C" w:rsidRPr="00D036E4" w:rsidRDefault="0066489C" w:rsidP="0066489C">
      <w:pPr>
        <w:pStyle w:val="Heading3"/>
        <w:rPr>
          <w:rStyle w:val="Strong"/>
          <w:b w:val="0"/>
          <w:bCs w:val="0"/>
          <w:sz w:val="28"/>
        </w:rPr>
      </w:pPr>
      <w:bookmarkStart w:id="35" w:name="_Toc148337336"/>
      <w:r w:rsidRPr="00D036E4">
        <w:rPr>
          <w:rStyle w:val="Strong"/>
          <w:b w:val="0"/>
          <w:bCs w:val="0"/>
          <w:sz w:val="28"/>
        </w:rPr>
        <w:t>Suspension Procedure</w:t>
      </w:r>
      <w:bookmarkEnd w:id="35"/>
    </w:p>
    <w:p w:rsidR="0066489C" w:rsidRPr="00D036E4" w:rsidRDefault="0066489C" w:rsidP="004D70C4">
      <w:r w:rsidRPr="009547C7">
        <w:rPr>
          <w:highlight w:val="yellow"/>
        </w:rPr>
        <w:t>Normally, other interventions will have been tried before suspension, and school staff will have reviewed the reasons why these have not worked as part of the stage approach to the sanctions of the Code of Positive Behaviour.</w:t>
      </w:r>
    </w:p>
    <w:p w:rsidR="0066489C" w:rsidRPr="00D036E4" w:rsidRDefault="0066489C" w:rsidP="009547C7">
      <w:pPr>
        <w:rPr>
          <w:rStyle w:val="Emphasis"/>
          <w:b/>
          <w:sz w:val="28"/>
        </w:rPr>
      </w:pPr>
      <w:r w:rsidRPr="004D70C4">
        <w:rPr>
          <w:rStyle w:val="Emphasis"/>
          <w:b/>
          <w:sz w:val="32"/>
        </w:rPr>
        <w:lastRenderedPageBreak/>
        <w:t>A single incident of serious misconduct is grounds for immediate suspension</w:t>
      </w:r>
      <w:r w:rsidRPr="00D036E4">
        <w:rPr>
          <w:rStyle w:val="Emphasis"/>
          <w:b/>
          <w:sz w:val="28"/>
        </w:rPr>
        <w:t>.</w:t>
      </w:r>
    </w:p>
    <w:p w:rsidR="0066489C" w:rsidRPr="00D036E4" w:rsidRDefault="0066489C" w:rsidP="004D70C4">
      <w:pPr>
        <w:pStyle w:val="Heading3"/>
      </w:pPr>
      <w:bookmarkStart w:id="36" w:name="_Toc148337337"/>
      <w:r w:rsidRPr="004D70C4">
        <w:t>Preliminary</w:t>
      </w:r>
      <w:r w:rsidRPr="00D036E4">
        <w:t xml:space="preserve"> Assessment (Non Immediate Suspension)</w:t>
      </w:r>
      <w:bookmarkEnd w:id="36"/>
    </w:p>
    <w:p w:rsidR="0066489C" w:rsidRPr="00D036E4" w:rsidRDefault="0066489C" w:rsidP="004D70C4">
      <w:r w:rsidRPr="009547C7">
        <w:rPr>
          <w:highlight w:val="yellow"/>
        </w:rPr>
        <w:t xml:space="preserve">Where a preliminary assessment of the facts confirms </w:t>
      </w:r>
      <w:r w:rsidRPr="009547C7">
        <w:rPr>
          <w:b/>
          <w:highlight w:val="yellow"/>
        </w:rPr>
        <w:t>major misbehaviour</w:t>
      </w:r>
      <w:r w:rsidRPr="009547C7">
        <w:rPr>
          <w:highlight w:val="yellow"/>
        </w:rPr>
        <w:t xml:space="preserve"> that </w:t>
      </w:r>
      <w:r w:rsidRPr="009547C7">
        <w:rPr>
          <w:highlight w:val="yellow"/>
          <w:u w:val="single"/>
        </w:rPr>
        <w:t>could warrant suspension</w:t>
      </w:r>
      <w:r w:rsidRPr="009547C7">
        <w:rPr>
          <w:highlight w:val="yellow"/>
        </w:rPr>
        <w:t>, the school should observe the following procedures:</w:t>
      </w:r>
    </w:p>
    <w:p w:rsidR="0066489C" w:rsidRPr="009547C7" w:rsidRDefault="0066489C" w:rsidP="0036008C">
      <w:pPr>
        <w:pStyle w:val="ListParagraph"/>
        <w:numPr>
          <w:ilvl w:val="0"/>
          <w:numId w:val="22"/>
        </w:numPr>
        <w:rPr>
          <w:highlight w:val="yellow"/>
        </w:rPr>
      </w:pPr>
      <w:r w:rsidRPr="009547C7">
        <w:rPr>
          <w:highlight w:val="yellow"/>
        </w:rPr>
        <w:t>Inform the student and their parents about the complaint (Letter A) (Principal Suspension In</w:t>
      </w:r>
      <w:r w:rsidR="009547C7" w:rsidRPr="009547C7">
        <w:rPr>
          <w:highlight w:val="yellow"/>
        </w:rPr>
        <w:t>vestigation Log/ Report to BOM)</w:t>
      </w:r>
    </w:p>
    <w:p w:rsidR="0066489C" w:rsidRPr="009547C7" w:rsidRDefault="0066489C" w:rsidP="0036008C">
      <w:pPr>
        <w:pStyle w:val="ListParagraph"/>
        <w:numPr>
          <w:ilvl w:val="0"/>
          <w:numId w:val="21"/>
        </w:numPr>
        <w:rPr>
          <w:highlight w:val="yellow"/>
        </w:rPr>
      </w:pPr>
      <w:r w:rsidRPr="009547C7">
        <w:rPr>
          <w:highlight w:val="yellow"/>
        </w:rPr>
        <w:t>Let the student and their parents know about the complaint, how it will be investigated, and that it could result in suspension.</w:t>
      </w:r>
    </w:p>
    <w:p w:rsidR="0066489C" w:rsidRPr="009547C7" w:rsidRDefault="0066489C" w:rsidP="0036008C">
      <w:pPr>
        <w:pStyle w:val="ListParagraph"/>
        <w:numPr>
          <w:ilvl w:val="0"/>
          <w:numId w:val="21"/>
        </w:numPr>
        <w:rPr>
          <w:highlight w:val="yellow"/>
        </w:rPr>
      </w:pPr>
      <w:r w:rsidRPr="009547C7">
        <w:rPr>
          <w:highlight w:val="yellow"/>
        </w:rPr>
        <w:t xml:space="preserve">Parents may be informed by </w:t>
      </w:r>
      <w:r w:rsidRPr="009547C7">
        <w:rPr>
          <w:highlight w:val="yellow"/>
          <w:u w:val="single"/>
        </w:rPr>
        <w:t>phone or in writing</w:t>
      </w:r>
      <w:r w:rsidRPr="009547C7">
        <w:rPr>
          <w:highlight w:val="yellow"/>
        </w:rPr>
        <w:t>, depending on the seriousness of the matter.</w:t>
      </w:r>
    </w:p>
    <w:p w:rsidR="0066489C" w:rsidRPr="00D036E4" w:rsidRDefault="0066489C" w:rsidP="0036008C">
      <w:pPr>
        <w:pStyle w:val="ListParagraph"/>
        <w:numPr>
          <w:ilvl w:val="0"/>
          <w:numId w:val="21"/>
        </w:numPr>
      </w:pPr>
      <w:r w:rsidRPr="009547C7">
        <w:rPr>
          <w:highlight w:val="yellow"/>
        </w:rPr>
        <w:t>Informing parents in writing has the benefit of ensuring that there is a formal and permanent record of having let them know. It also ensures that parents are clear about what their son or daughter is alleged to have done. It serves the important function of underlining to parents the seriousness with which the school views the alleged misbehaviour</w:t>
      </w:r>
      <w:r w:rsidRPr="00D036E4">
        <w:t>.</w:t>
      </w:r>
    </w:p>
    <w:p w:rsidR="0066489C" w:rsidRPr="00D036E4" w:rsidRDefault="0066489C" w:rsidP="0066489C">
      <w:pPr>
        <w:pStyle w:val="ListParagraph"/>
        <w:spacing w:before="100" w:beforeAutospacing="1" w:after="100" w:afterAutospacing="1"/>
        <w:ind w:left="1800"/>
      </w:pPr>
    </w:p>
    <w:p w:rsidR="0066489C" w:rsidRPr="00D036E4" w:rsidRDefault="0066489C" w:rsidP="0036008C">
      <w:pPr>
        <w:pStyle w:val="ListParagraph"/>
        <w:numPr>
          <w:ilvl w:val="0"/>
          <w:numId w:val="22"/>
        </w:numPr>
      </w:pPr>
      <w:r w:rsidRPr="00D036E4">
        <w:t>Give parents and student an opportunity to respond. (Letter A) (Principal Suspension Investigation Log/ Report to BOM))</w:t>
      </w:r>
    </w:p>
    <w:p w:rsidR="0066489C" w:rsidRPr="00D036E4" w:rsidRDefault="0066489C" w:rsidP="0036008C">
      <w:pPr>
        <w:pStyle w:val="ListParagraph"/>
        <w:numPr>
          <w:ilvl w:val="0"/>
          <w:numId w:val="23"/>
        </w:numPr>
      </w:pPr>
      <w:r w:rsidRPr="009547C7">
        <w:rPr>
          <w:highlight w:val="yellow"/>
        </w:rPr>
        <w:t>Give an opportunity to respond Parents and student should be given an opportunity to respond before a decision is made and before any sanction is imposed. A meeting with the student and their parents provides an opportunity for them to give their side of the story and to ask questions about the evidence of serious misbehaviour, especially where there is a dispute about the facts.</w:t>
      </w:r>
    </w:p>
    <w:p w:rsidR="0066489C" w:rsidRPr="009547C7" w:rsidRDefault="0066489C" w:rsidP="0036008C">
      <w:pPr>
        <w:pStyle w:val="ListParagraph"/>
        <w:numPr>
          <w:ilvl w:val="0"/>
          <w:numId w:val="23"/>
        </w:numPr>
        <w:rPr>
          <w:highlight w:val="yellow"/>
        </w:rPr>
      </w:pPr>
      <w:r w:rsidRPr="009547C7">
        <w:rPr>
          <w:highlight w:val="yellow"/>
        </w:rPr>
        <w:t xml:space="preserve">It may also be an opportunity for parents to make their case for lessening the sanction, and for the school to explore with parents how best to address the student’s behaviour. </w:t>
      </w:r>
    </w:p>
    <w:p w:rsidR="0066489C" w:rsidRPr="009547C7" w:rsidRDefault="0066489C" w:rsidP="0036008C">
      <w:pPr>
        <w:pStyle w:val="ListParagraph"/>
        <w:numPr>
          <w:ilvl w:val="0"/>
          <w:numId w:val="23"/>
        </w:numPr>
        <w:rPr>
          <w:highlight w:val="yellow"/>
        </w:rPr>
      </w:pPr>
      <w:r w:rsidRPr="009547C7">
        <w:rPr>
          <w:highlight w:val="yellow"/>
        </w:rPr>
        <w:t xml:space="preserve">If a </w:t>
      </w:r>
      <w:r w:rsidRPr="009547C7">
        <w:rPr>
          <w:b/>
          <w:highlight w:val="yellow"/>
        </w:rPr>
        <w:t>student and their parents fail to attend a meeting</w:t>
      </w:r>
      <w:r w:rsidRPr="009547C7">
        <w:rPr>
          <w:highlight w:val="yellow"/>
        </w:rPr>
        <w:t xml:space="preserve">, the Principal should write advising of the gravity of the matter, the importance of attending a re-scheduled meeting and, failing that, the duty of the school authorities to make a decision to respond to the negative behaviour. The school should </w:t>
      </w:r>
      <w:r w:rsidRPr="009547C7">
        <w:rPr>
          <w:b/>
          <w:highlight w:val="yellow"/>
        </w:rPr>
        <w:t>record the invitations</w:t>
      </w:r>
      <w:r w:rsidRPr="009547C7">
        <w:rPr>
          <w:highlight w:val="yellow"/>
        </w:rPr>
        <w:t xml:space="preserve"> made to parents and their response.</w:t>
      </w:r>
    </w:p>
    <w:p w:rsidR="0066489C" w:rsidRPr="00D036E4" w:rsidRDefault="0066489C" w:rsidP="0066489C">
      <w:pPr>
        <w:rPr>
          <w:b/>
        </w:rPr>
      </w:pPr>
    </w:p>
    <w:p w:rsidR="0066489C" w:rsidRPr="00D036E4" w:rsidRDefault="0066489C" w:rsidP="0066489C">
      <w:pPr>
        <w:pStyle w:val="Heading3"/>
      </w:pPr>
      <w:bookmarkStart w:id="37" w:name="_Toc148337338"/>
      <w:r w:rsidRPr="00D036E4">
        <w:t>Procedures in relation to Immediate suspension</w:t>
      </w:r>
      <w:bookmarkEnd w:id="37"/>
      <w:r w:rsidRPr="00D036E4">
        <w:t xml:space="preserve"> </w:t>
      </w:r>
    </w:p>
    <w:p w:rsidR="0066489C" w:rsidRPr="00D036E4" w:rsidRDefault="0066489C" w:rsidP="004D70C4">
      <w:r w:rsidRPr="009547C7">
        <w:rPr>
          <w:highlight w:val="yellow"/>
        </w:rPr>
        <w:t>Where an immediate suspension is considered by the Principal to be warranted for reasons of the safety of the student, other students, staff or others, a preliminary investigation should be conducted to establish the case for the imposition of the suspension.</w:t>
      </w:r>
      <w:r w:rsidRPr="00D036E4">
        <w:t xml:space="preserve"> </w:t>
      </w:r>
    </w:p>
    <w:p w:rsidR="0066489C" w:rsidRPr="00D036E4" w:rsidRDefault="0066489C" w:rsidP="004D70C4">
      <w:r w:rsidRPr="009547C7">
        <w:rPr>
          <w:highlight w:val="yellow"/>
        </w:rPr>
        <w:t>The formal investigation should immediately follow the imposition of the suspension. All of the conditions for suspension apply to immediate suspension.</w:t>
      </w:r>
      <w:r w:rsidRPr="00D036E4">
        <w:t xml:space="preserve"> </w:t>
      </w:r>
    </w:p>
    <w:p w:rsidR="0066489C" w:rsidRPr="00D036E4" w:rsidRDefault="0066489C" w:rsidP="004D70C4">
      <w:r w:rsidRPr="009547C7">
        <w:rPr>
          <w:highlight w:val="yellow"/>
        </w:rPr>
        <w:t xml:space="preserve">No suspension, including an immediate suspension, should be open-ended. In the case of an immediate suspension, parents must be notified, and arrangements made with them for </w:t>
      </w:r>
      <w:r w:rsidRPr="009547C7">
        <w:rPr>
          <w:highlight w:val="yellow"/>
          <w:u w:val="single"/>
        </w:rPr>
        <w:t>the student to be collected</w:t>
      </w:r>
      <w:r w:rsidRPr="009547C7">
        <w:rPr>
          <w:highlight w:val="yellow"/>
        </w:rPr>
        <w:t>. The school must have regard to its duty of care for the student. In no circumstances should a student be sent home from school without first notifying parents.</w:t>
      </w:r>
    </w:p>
    <w:p w:rsidR="0066489C" w:rsidRPr="00D036E4" w:rsidRDefault="0066489C" w:rsidP="004D70C4">
      <w:r w:rsidRPr="009547C7">
        <w:rPr>
          <w:highlight w:val="yellow"/>
        </w:rPr>
        <w:t>The Principal has been authorised in writing to impose an automatic suspension. The following behaviours will result in immediate suspension (subject the Principal’s discretion):</w:t>
      </w:r>
      <w:r w:rsidRPr="00D036E4">
        <w:t> </w:t>
      </w:r>
    </w:p>
    <w:p w:rsidR="0066489C" w:rsidRPr="00D036E4" w:rsidRDefault="0066489C" w:rsidP="0036008C">
      <w:pPr>
        <w:pStyle w:val="ListParagraph"/>
        <w:numPr>
          <w:ilvl w:val="0"/>
          <w:numId w:val="24"/>
        </w:numPr>
      </w:pPr>
      <w:r w:rsidRPr="009547C7">
        <w:rPr>
          <w:highlight w:val="yellow"/>
        </w:rPr>
        <w:t>Aggressive Verbal abuse or threat of a staff member (3 day suspension).</w:t>
      </w:r>
    </w:p>
    <w:p w:rsidR="0066489C" w:rsidRPr="009547C7" w:rsidRDefault="0066489C" w:rsidP="0036008C">
      <w:pPr>
        <w:pStyle w:val="ListParagraph"/>
        <w:numPr>
          <w:ilvl w:val="0"/>
          <w:numId w:val="24"/>
        </w:numPr>
        <w:rPr>
          <w:highlight w:val="yellow"/>
        </w:rPr>
      </w:pPr>
      <w:r w:rsidRPr="009547C7">
        <w:rPr>
          <w:highlight w:val="yellow"/>
        </w:rPr>
        <w:t>Initiating a physical fight (3 day suspension).</w:t>
      </w:r>
    </w:p>
    <w:p w:rsidR="0066489C" w:rsidRPr="009547C7" w:rsidRDefault="0066489C" w:rsidP="0036008C">
      <w:pPr>
        <w:pStyle w:val="ListParagraph"/>
        <w:numPr>
          <w:ilvl w:val="0"/>
          <w:numId w:val="24"/>
        </w:numPr>
        <w:rPr>
          <w:highlight w:val="yellow"/>
        </w:rPr>
      </w:pPr>
      <w:r w:rsidRPr="009547C7">
        <w:rPr>
          <w:highlight w:val="yellow"/>
        </w:rPr>
        <w:t>Participating in a physical fight (1 day suspension).</w:t>
      </w:r>
    </w:p>
    <w:p w:rsidR="002C36F2" w:rsidRPr="009547C7" w:rsidRDefault="005A34D0" w:rsidP="0036008C">
      <w:pPr>
        <w:pStyle w:val="ListParagraph"/>
        <w:numPr>
          <w:ilvl w:val="0"/>
          <w:numId w:val="24"/>
        </w:numPr>
        <w:rPr>
          <w:highlight w:val="yellow"/>
        </w:rPr>
      </w:pPr>
      <w:r w:rsidRPr="009547C7">
        <w:rPr>
          <w:highlight w:val="yellow"/>
        </w:rPr>
        <w:t>Persis</w:t>
      </w:r>
      <w:r w:rsidR="002C36F2" w:rsidRPr="009547C7">
        <w:rPr>
          <w:highlight w:val="yellow"/>
        </w:rPr>
        <w:t>tently not telling the truth to the Principal or Deputy Principal</w:t>
      </w:r>
      <w:r w:rsidRPr="009547C7">
        <w:rPr>
          <w:highlight w:val="yellow"/>
        </w:rPr>
        <w:t xml:space="preserve"> (concerning reasonable matters)</w:t>
      </w:r>
    </w:p>
    <w:p w:rsidR="0066489C" w:rsidRPr="009547C7" w:rsidRDefault="009547C7" w:rsidP="0036008C">
      <w:pPr>
        <w:pStyle w:val="ListParagraph"/>
        <w:numPr>
          <w:ilvl w:val="0"/>
          <w:numId w:val="24"/>
        </w:numPr>
        <w:rPr>
          <w:highlight w:val="yellow"/>
        </w:rPr>
      </w:pPr>
      <w:r w:rsidRPr="009547C7">
        <w:rPr>
          <w:highlight w:val="yellow"/>
        </w:rPr>
        <w:lastRenderedPageBreak/>
        <w:t>Persistent i</w:t>
      </w:r>
      <w:r w:rsidR="0066489C" w:rsidRPr="009547C7">
        <w:rPr>
          <w:highlight w:val="yellow"/>
        </w:rPr>
        <w:t>nsubordination i.e. refusing to follow the instructions of a staff member repeatedly during the school day (1 day suspension).</w:t>
      </w:r>
    </w:p>
    <w:p w:rsidR="0066489C" w:rsidRPr="009547C7" w:rsidRDefault="009547C7" w:rsidP="0036008C">
      <w:pPr>
        <w:pStyle w:val="ListParagraph"/>
        <w:numPr>
          <w:ilvl w:val="0"/>
          <w:numId w:val="24"/>
        </w:numPr>
        <w:rPr>
          <w:highlight w:val="yellow"/>
        </w:rPr>
      </w:pPr>
      <w:r w:rsidRPr="009547C7">
        <w:rPr>
          <w:highlight w:val="yellow"/>
        </w:rPr>
        <w:t>Gross i</w:t>
      </w:r>
      <w:r w:rsidR="0066489C" w:rsidRPr="009547C7">
        <w:rPr>
          <w:highlight w:val="yellow"/>
        </w:rPr>
        <w:t>nsubordination i.e. refusing to follow the instructions of a staff member during an incident of violence or aggression (3 day suspension). </w:t>
      </w:r>
    </w:p>
    <w:p w:rsidR="0066489C" w:rsidRPr="009547C7" w:rsidRDefault="0066489C" w:rsidP="0036008C">
      <w:pPr>
        <w:pStyle w:val="ListParagraph"/>
        <w:numPr>
          <w:ilvl w:val="0"/>
          <w:numId w:val="24"/>
        </w:numPr>
        <w:rPr>
          <w:highlight w:val="yellow"/>
        </w:rPr>
      </w:pPr>
      <w:r w:rsidRPr="009547C7">
        <w:rPr>
          <w:highlight w:val="yellow"/>
        </w:rPr>
        <w:t>Absconding (3 day suspension) for first incidence.</w:t>
      </w:r>
    </w:p>
    <w:p w:rsidR="0066489C" w:rsidRPr="009547C7" w:rsidRDefault="0066489C" w:rsidP="0036008C">
      <w:pPr>
        <w:pStyle w:val="ListParagraph"/>
        <w:numPr>
          <w:ilvl w:val="0"/>
          <w:numId w:val="24"/>
        </w:numPr>
        <w:rPr>
          <w:highlight w:val="yellow"/>
        </w:rPr>
      </w:pPr>
      <w:r w:rsidRPr="009547C7">
        <w:rPr>
          <w:highlight w:val="yellow"/>
        </w:rPr>
        <w:t>Physical violence to a staff member (3 day suspension).</w:t>
      </w:r>
    </w:p>
    <w:p w:rsidR="0066489C" w:rsidRPr="009547C7" w:rsidRDefault="0066489C" w:rsidP="0036008C">
      <w:pPr>
        <w:pStyle w:val="ListParagraph"/>
        <w:numPr>
          <w:ilvl w:val="0"/>
          <w:numId w:val="24"/>
        </w:numPr>
        <w:rPr>
          <w:highlight w:val="yellow"/>
        </w:rPr>
      </w:pPr>
      <w:r w:rsidRPr="009547C7">
        <w:rPr>
          <w:highlight w:val="yellow"/>
        </w:rPr>
        <w:t>Standing on the toilet cistern (3 day suspension)</w:t>
      </w:r>
    </w:p>
    <w:p w:rsidR="0066489C" w:rsidRPr="009547C7" w:rsidRDefault="0066489C" w:rsidP="0036008C">
      <w:pPr>
        <w:pStyle w:val="ListParagraph"/>
        <w:numPr>
          <w:ilvl w:val="0"/>
          <w:numId w:val="24"/>
        </w:numPr>
        <w:rPr>
          <w:highlight w:val="yellow"/>
        </w:rPr>
      </w:pPr>
      <w:r w:rsidRPr="009547C7">
        <w:rPr>
          <w:highlight w:val="yellow"/>
        </w:rPr>
        <w:t>Distributing, taking pictures, video, recordings using personal electronic devices (3 day suspension)</w:t>
      </w:r>
    </w:p>
    <w:p w:rsidR="0066489C" w:rsidRPr="009547C7" w:rsidRDefault="0066489C" w:rsidP="0036008C">
      <w:pPr>
        <w:pStyle w:val="ListParagraph"/>
        <w:numPr>
          <w:ilvl w:val="0"/>
          <w:numId w:val="24"/>
        </w:numPr>
        <w:rPr>
          <w:highlight w:val="yellow"/>
        </w:rPr>
      </w:pPr>
      <w:r w:rsidRPr="009547C7">
        <w:rPr>
          <w:highlight w:val="yellow"/>
        </w:rPr>
        <w:t>Other serious misbehaviours may warrant an immediate suspension if they put the health and safety of students or staff at risk.</w:t>
      </w:r>
    </w:p>
    <w:p w:rsidR="0066489C" w:rsidRPr="009547C7" w:rsidRDefault="0066489C" w:rsidP="0036008C">
      <w:pPr>
        <w:pStyle w:val="ListParagraph"/>
        <w:numPr>
          <w:ilvl w:val="0"/>
          <w:numId w:val="24"/>
        </w:numPr>
        <w:rPr>
          <w:highlight w:val="yellow"/>
        </w:rPr>
      </w:pPr>
      <w:r w:rsidRPr="009547C7">
        <w:rPr>
          <w:highlight w:val="yellow"/>
        </w:rPr>
        <w:t>Mitching</w:t>
      </w:r>
    </w:p>
    <w:p w:rsidR="0066489C" w:rsidRPr="009547C7" w:rsidRDefault="0066489C" w:rsidP="0036008C">
      <w:pPr>
        <w:pStyle w:val="ListParagraph"/>
        <w:numPr>
          <w:ilvl w:val="0"/>
          <w:numId w:val="24"/>
        </w:numPr>
        <w:rPr>
          <w:highlight w:val="yellow"/>
        </w:rPr>
      </w:pPr>
      <w:r w:rsidRPr="009547C7">
        <w:rPr>
          <w:highlight w:val="yellow"/>
        </w:rPr>
        <w:t>Stealing</w:t>
      </w:r>
    </w:p>
    <w:p w:rsidR="0066489C" w:rsidRPr="009547C7" w:rsidRDefault="0066489C" w:rsidP="0036008C">
      <w:pPr>
        <w:pStyle w:val="ListParagraph"/>
        <w:numPr>
          <w:ilvl w:val="0"/>
          <w:numId w:val="24"/>
        </w:numPr>
        <w:rPr>
          <w:highlight w:val="yellow"/>
        </w:rPr>
      </w:pPr>
      <w:r w:rsidRPr="009547C7">
        <w:rPr>
          <w:highlight w:val="yellow"/>
        </w:rPr>
        <w:t>Bullying</w:t>
      </w:r>
    </w:p>
    <w:p w:rsidR="0066489C" w:rsidRPr="009547C7" w:rsidRDefault="0066489C" w:rsidP="0036008C">
      <w:pPr>
        <w:pStyle w:val="ListParagraph"/>
        <w:numPr>
          <w:ilvl w:val="0"/>
          <w:numId w:val="24"/>
        </w:numPr>
        <w:rPr>
          <w:highlight w:val="yellow"/>
        </w:rPr>
      </w:pPr>
      <w:r w:rsidRPr="009547C7">
        <w:rPr>
          <w:highlight w:val="yellow"/>
        </w:rPr>
        <w:t>Possession of a Weapon</w:t>
      </w:r>
    </w:p>
    <w:p w:rsidR="0066489C" w:rsidRPr="009547C7" w:rsidRDefault="0066489C" w:rsidP="0036008C">
      <w:pPr>
        <w:pStyle w:val="ListParagraph"/>
        <w:numPr>
          <w:ilvl w:val="0"/>
          <w:numId w:val="24"/>
        </w:numPr>
        <w:rPr>
          <w:highlight w:val="yellow"/>
        </w:rPr>
      </w:pPr>
      <w:r w:rsidRPr="009547C7">
        <w:rPr>
          <w:highlight w:val="yellow"/>
        </w:rPr>
        <w:t>Possession of inappropriate or dangerous materials</w:t>
      </w:r>
    </w:p>
    <w:p w:rsidR="0066489C" w:rsidRPr="009547C7" w:rsidRDefault="002C36F2" w:rsidP="0036008C">
      <w:pPr>
        <w:pStyle w:val="ListParagraph"/>
        <w:numPr>
          <w:ilvl w:val="0"/>
          <w:numId w:val="24"/>
        </w:numPr>
        <w:rPr>
          <w:highlight w:val="yellow"/>
        </w:rPr>
      </w:pPr>
      <w:r w:rsidRPr="009547C7">
        <w:rPr>
          <w:highlight w:val="yellow"/>
        </w:rPr>
        <w:t xml:space="preserve">Homophobic / </w:t>
      </w:r>
      <w:r w:rsidR="0066489C" w:rsidRPr="009547C7">
        <w:rPr>
          <w:highlight w:val="yellow"/>
        </w:rPr>
        <w:t>Racial abuse</w:t>
      </w:r>
    </w:p>
    <w:p w:rsidR="0066489C" w:rsidRDefault="0066489C" w:rsidP="0036008C">
      <w:pPr>
        <w:pStyle w:val="ListParagraph"/>
        <w:numPr>
          <w:ilvl w:val="0"/>
          <w:numId w:val="24"/>
        </w:numPr>
        <w:rPr>
          <w:highlight w:val="yellow"/>
        </w:rPr>
      </w:pPr>
      <w:r w:rsidRPr="009547C7">
        <w:rPr>
          <w:highlight w:val="yellow"/>
        </w:rPr>
        <w:t>Using a mobile phone in school (without permission)</w:t>
      </w:r>
    </w:p>
    <w:p w:rsidR="00282B9B" w:rsidRPr="009547C7" w:rsidRDefault="00282B9B" w:rsidP="0036008C">
      <w:pPr>
        <w:pStyle w:val="ListParagraph"/>
        <w:numPr>
          <w:ilvl w:val="0"/>
          <w:numId w:val="24"/>
        </w:numPr>
        <w:rPr>
          <w:highlight w:val="yellow"/>
        </w:rPr>
      </w:pPr>
      <w:r>
        <w:rPr>
          <w:highlight w:val="yellow"/>
        </w:rPr>
        <w:t xml:space="preserve">Persistently breaking the same rule in school </w:t>
      </w:r>
    </w:p>
    <w:p w:rsidR="0066489C" w:rsidRPr="004D70C4" w:rsidRDefault="0066489C" w:rsidP="004D70C4">
      <w:pPr>
        <w:rPr>
          <w:b/>
        </w:rPr>
      </w:pPr>
      <w:r w:rsidRPr="004D70C4">
        <w:rPr>
          <w:b/>
        </w:rPr>
        <w:t xml:space="preserve">When an assessment of the facts confirms </w:t>
      </w:r>
      <w:r w:rsidRPr="004D70C4">
        <w:rPr>
          <w:b/>
          <w:u w:val="single"/>
        </w:rPr>
        <w:t>major</w:t>
      </w:r>
      <w:r w:rsidRPr="004D70C4">
        <w:rPr>
          <w:b/>
        </w:rPr>
        <w:t xml:space="preserve"> misbehaviour that warrants suspension, the Principal will:</w:t>
      </w:r>
    </w:p>
    <w:p w:rsidR="0066489C" w:rsidRPr="00282B9B" w:rsidRDefault="0066489C" w:rsidP="0036008C">
      <w:pPr>
        <w:pStyle w:val="ListParagraph"/>
        <w:numPr>
          <w:ilvl w:val="0"/>
          <w:numId w:val="25"/>
        </w:numPr>
        <w:rPr>
          <w:highlight w:val="yellow"/>
        </w:rPr>
      </w:pPr>
      <w:r w:rsidRPr="00282B9B">
        <w:rPr>
          <w:highlight w:val="yellow"/>
        </w:rPr>
        <w:t>Remove the student from the class.</w:t>
      </w:r>
    </w:p>
    <w:p w:rsidR="0066489C" w:rsidRPr="00282B9B" w:rsidRDefault="0066489C" w:rsidP="0036008C">
      <w:pPr>
        <w:pStyle w:val="ListParagraph"/>
        <w:numPr>
          <w:ilvl w:val="0"/>
          <w:numId w:val="25"/>
        </w:numPr>
        <w:rPr>
          <w:highlight w:val="yellow"/>
        </w:rPr>
      </w:pPr>
      <w:r w:rsidRPr="00282B9B">
        <w:rPr>
          <w:highlight w:val="yellow"/>
        </w:rPr>
        <w:t>Inform the student of the suspension.</w:t>
      </w:r>
    </w:p>
    <w:p w:rsidR="0066489C" w:rsidRPr="00282B9B" w:rsidRDefault="0066489C" w:rsidP="0036008C">
      <w:pPr>
        <w:pStyle w:val="ListParagraph"/>
        <w:numPr>
          <w:ilvl w:val="0"/>
          <w:numId w:val="25"/>
        </w:numPr>
        <w:rPr>
          <w:highlight w:val="yellow"/>
        </w:rPr>
      </w:pPr>
      <w:r w:rsidRPr="00282B9B">
        <w:rPr>
          <w:highlight w:val="yellow"/>
        </w:rPr>
        <w:t>Inform the parents of the suspension and need to collect the student from school.</w:t>
      </w:r>
    </w:p>
    <w:p w:rsidR="0066489C" w:rsidRPr="00282B9B" w:rsidRDefault="0066489C" w:rsidP="0036008C">
      <w:pPr>
        <w:pStyle w:val="ListParagraph"/>
        <w:numPr>
          <w:ilvl w:val="0"/>
          <w:numId w:val="25"/>
        </w:numPr>
        <w:rPr>
          <w:highlight w:val="yellow"/>
        </w:rPr>
      </w:pPr>
      <w:r w:rsidRPr="00282B9B">
        <w:rPr>
          <w:highlight w:val="yellow"/>
        </w:rPr>
        <w:t>Arrange for a meeting with the parents on arrival to outline the behaviour and suspension.</w:t>
      </w:r>
    </w:p>
    <w:p w:rsidR="004D70C4" w:rsidRDefault="004D70C4" w:rsidP="0066489C">
      <w:pPr>
        <w:pStyle w:val="Heading4"/>
        <w:rPr>
          <w:rStyle w:val="Strong"/>
          <w:b w:val="0"/>
          <w:bCs w:val="0"/>
        </w:rPr>
      </w:pPr>
    </w:p>
    <w:p w:rsidR="0066489C" w:rsidRPr="00D036E4" w:rsidRDefault="0066489C" w:rsidP="004D70C4">
      <w:pPr>
        <w:pStyle w:val="Heading3"/>
      </w:pPr>
      <w:bookmarkStart w:id="38" w:name="_Toc148337339"/>
      <w:r w:rsidRPr="00D036E4">
        <w:rPr>
          <w:rStyle w:val="Strong"/>
          <w:b w:val="0"/>
          <w:bCs w:val="0"/>
        </w:rPr>
        <w:t>Period of Suspension</w:t>
      </w:r>
      <w:bookmarkEnd w:id="38"/>
    </w:p>
    <w:p w:rsidR="0066489C" w:rsidRPr="00D036E4" w:rsidRDefault="0066489C" w:rsidP="004D70C4">
      <w:r w:rsidRPr="00282B9B">
        <w:rPr>
          <w:highlight w:val="yellow"/>
        </w:rPr>
        <w:t xml:space="preserve">A student will not be suspended for </w:t>
      </w:r>
      <w:r w:rsidRPr="00282B9B">
        <w:rPr>
          <w:highlight w:val="yellow"/>
          <w:u w:val="single"/>
        </w:rPr>
        <w:t>more than 3 days</w:t>
      </w:r>
      <w:r w:rsidRPr="00282B9B">
        <w:rPr>
          <w:highlight w:val="yellow"/>
        </w:rPr>
        <w:t>, at a time, except in exceptional circumstances where the principal recommends to the Board of Management that a period of suspension longer than 3 days is needed to achiev</w:t>
      </w:r>
      <w:r w:rsidR="00B520FD" w:rsidRPr="00282B9B">
        <w:rPr>
          <w:highlight w:val="yellow"/>
        </w:rPr>
        <w:t xml:space="preserve">e a particular objective.  If an </w:t>
      </w:r>
      <w:r w:rsidRPr="00282B9B">
        <w:rPr>
          <w:highlight w:val="yellow"/>
        </w:rPr>
        <w:t>individual suspension longer than 3 days is being recommended by the principal the matter will be referred to the Board of Management for consideration and approval, giving the circumstances and the expected outcomes.</w:t>
      </w:r>
      <w:r w:rsidRPr="00D036E4">
        <w:t>  </w:t>
      </w:r>
    </w:p>
    <w:p w:rsidR="0066489C" w:rsidRPr="00D036E4" w:rsidRDefault="0066489C" w:rsidP="004D70C4">
      <w:r w:rsidRPr="00282B9B">
        <w:rPr>
          <w:highlight w:val="yellow"/>
        </w:rPr>
        <w:t>The Board of Management considers the following circumstances are ones where the principal would consider recommending more than 3 days as an appropriate suspension.  Any one of the following on its own may be considered appropriate to warrant a recommendation of a longer suspension:</w:t>
      </w:r>
    </w:p>
    <w:p w:rsidR="0066489C" w:rsidRPr="00D6414D" w:rsidRDefault="0066489C" w:rsidP="0036008C">
      <w:pPr>
        <w:pStyle w:val="ListParagraph"/>
        <w:numPr>
          <w:ilvl w:val="0"/>
          <w:numId w:val="26"/>
        </w:numPr>
      </w:pPr>
      <w:r w:rsidRPr="00282B9B">
        <w:rPr>
          <w:highlight w:val="yellow"/>
        </w:rPr>
        <w:t>when the student fails to recognise or acknowledge the seriousness of the events leading to a proposed suspension</w:t>
      </w:r>
      <w:r w:rsidRPr="00D6414D">
        <w:t>.</w:t>
      </w:r>
    </w:p>
    <w:p w:rsidR="0066489C" w:rsidRPr="00282B9B" w:rsidRDefault="0066489C" w:rsidP="0036008C">
      <w:pPr>
        <w:pStyle w:val="ListParagraph"/>
        <w:numPr>
          <w:ilvl w:val="0"/>
          <w:numId w:val="26"/>
        </w:numPr>
        <w:rPr>
          <w:highlight w:val="yellow"/>
        </w:rPr>
      </w:pPr>
      <w:r w:rsidRPr="00282B9B">
        <w:rPr>
          <w:highlight w:val="yellow"/>
        </w:rPr>
        <w:t>where injury has been inflicted on another person to such a degree of severity as to warrant medical attention and/or a visit to a doctor.</w:t>
      </w:r>
    </w:p>
    <w:p w:rsidR="0066489C" w:rsidRPr="00282B9B" w:rsidRDefault="0066489C" w:rsidP="0036008C">
      <w:pPr>
        <w:pStyle w:val="ListParagraph"/>
        <w:numPr>
          <w:ilvl w:val="0"/>
          <w:numId w:val="26"/>
        </w:numPr>
        <w:rPr>
          <w:highlight w:val="yellow"/>
        </w:rPr>
      </w:pPr>
      <w:r w:rsidRPr="00282B9B">
        <w:rPr>
          <w:highlight w:val="yellow"/>
        </w:rPr>
        <w:t>where the student continues to display belligerence, hostility or aggression.</w:t>
      </w:r>
    </w:p>
    <w:p w:rsidR="0066489C" w:rsidRPr="00D036E4" w:rsidRDefault="0066489C" w:rsidP="004D70C4">
      <w:r w:rsidRPr="00282B9B">
        <w:rPr>
          <w:highlight w:val="yellow"/>
        </w:rPr>
        <w:t>The Board of Management will formally review any proposal to suspend a student, where the suspension would bring the number of days for which a student has been suspended in the current school year to 20 days or more.</w:t>
      </w:r>
    </w:p>
    <w:p w:rsidR="0066489C" w:rsidRPr="00D036E4" w:rsidRDefault="0066489C" w:rsidP="0066489C">
      <w:pPr>
        <w:pStyle w:val="Heading4"/>
      </w:pPr>
      <w:r w:rsidRPr="00D036E4">
        <w:rPr>
          <w:rStyle w:val="Strong"/>
          <w:b w:val="0"/>
          <w:bCs w:val="0"/>
        </w:rPr>
        <w:t>Suspension Appeals to Board of Management</w:t>
      </w:r>
    </w:p>
    <w:p w:rsidR="0066489C" w:rsidRPr="00D036E4" w:rsidRDefault="0066489C" w:rsidP="004D70C4">
      <w:r w:rsidRPr="00282B9B">
        <w:rPr>
          <w:highlight w:val="yellow"/>
        </w:rPr>
        <w:t>The Board of Management will offer an opportunity to appeal a principal’s decision to suspend a student. If an appeal is to be considered before a suspension is to take place, then the student will be removed from class until the appeal is complete and the appeal decision is relayed to parents.</w:t>
      </w:r>
      <w:r w:rsidRPr="00D036E4">
        <w:t> </w:t>
      </w:r>
    </w:p>
    <w:p w:rsidR="0066489C" w:rsidRPr="00282B9B" w:rsidRDefault="0066489C" w:rsidP="0066489C">
      <w:pPr>
        <w:pStyle w:val="NormalWeb"/>
        <w:rPr>
          <w:rFonts w:asciiTheme="minorHAnsi" w:hAnsiTheme="minorHAnsi" w:cstheme="minorHAnsi"/>
          <w:sz w:val="22"/>
        </w:rPr>
      </w:pPr>
      <w:r w:rsidRPr="00282B9B">
        <w:rPr>
          <w:rFonts w:asciiTheme="minorHAnsi" w:hAnsiTheme="minorHAnsi" w:cstheme="minorHAnsi"/>
          <w:sz w:val="22"/>
          <w:highlight w:val="yellow"/>
        </w:rPr>
        <w:lastRenderedPageBreak/>
        <w:t>If the appeal against the decision to suspend is not upheld or if the period of suspension is altered but not set aside, then the suspension will begin as soon as practicable after the decision on the appeal is relayed to parents, normally starting the next school day.</w:t>
      </w:r>
      <w:r w:rsidRPr="00282B9B">
        <w:rPr>
          <w:rFonts w:asciiTheme="minorHAnsi" w:hAnsiTheme="minorHAnsi" w:cstheme="minorHAnsi"/>
          <w:sz w:val="22"/>
        </w:rPr>
        <w:t>   </w:t>
      </w:r>
    </w:p>
    <w:p w:rsidR="0066489C" w:rsidRPr="00D036E4" w:rsidRDefault="0066489C" w:rsidP="0066489C">
      <w:pPr>
        <w:pStyle w:val="Heading3"/>
      </w:pPr>
      <w:bookmarkStart w:id="39" w:name="_Toc148337340"/>
      <w:r w:rsidRPr="00D036E4">
        <w:rPr>
          <w:rStyle w:val="Strong"/>
          <w:b w:val="0"/>
          <w:bCs w:val="0"/>
        </w:rPr>
        <w:t>Section 29 Appeal</w:t>
      </w:r>
      <w:bookmarkEnd w:id="39"/>
    </w:p>
    <w:p w:rsidR="0066489C" w:rsidRPr="00D036E4" w:rsidRDefault="0066489C" w:rsidP="0066489C">
      <w:pPr>
        <w:pStyle w:val="NormalWeb"/>
        <w:spacing w:before="0" w:beforeAutospacing="0" w:after="0" w:afterAutospacing="0"/>
      </w:pPr>
      <w:r w:rsidRPr="00282B9B">
        <w:rPr>
          <w:highlight w:val="yellow"/>
        </w:rPr>
        <w:t xml:space="preserve">Where the total number of days for which a student has been suspended in the current school year reaches 20 days, the parents may appeal the suspension under section 29 of the </w:t>
      </w:r>
      <w:r w:rsidRPr="00282B9B">
        <w:rPr>
          <w:rStyle w:val="Emphasis"/>
          <w:highlight w:val="yellow"/>
        </w:rPr>
        <w:t>Education Act 1998</w:t>
      </w:r>
      <w:r w:rsidRPr="00282B9B">
        <w:rPr>
          <w:highlight w:val="yellow"/>
        </w:rPr>
        <w:t xml:space="preserve"> as amended by the </w:t>
      </w:r>
      <w:r w:rsidRPr="00282B9B">
        <w:rPr>
          <w:rStyle w:val="Emphasis"/>
          <w:highlight w:val="yellow"/>
        </w:rPr>
        <w:t>Education (Miscellaneous Provisions) Act 2007.</w:t>
      </w:r>
    </w:p>
    <w:p w:rsidR="0066489C" w:rsidRPr="00D036E4" w:rsidRDefault="0066489C" w:rsidP="0066489C">
      <w:pPr>
        <w:pStyle w:val="NormalWeb"/>
      </w:pPr>
      <w:r w:rsidRPr="00282B9B">
        <w:rPr>
          <w:highlight w:val="yellow"/>
        </w:rPr>
        <w:t>Parents will be notified of this right at the time when they are being formally notified of such a suspension. Information on how to appeal will also be provided.</w:t>
      </w:r>
    </w:p>
    <w:p w:rsidR="0066489C" w:rsidRPr="00D036E4" w:rsidRDefault="0066489C" w:rsidP="0066489C">
      <w:pPr>
        <w:pStyle w:val="Heading4"/>
      </w:pPr>
      <w:r w:rsidRPr="00D036E4">
        <w:rPr>
          <w:rStyle w:val="Strong"/>
          <w:b w:val="0"/>
          <w:bCs w:val="0"/>
        </w:rPr>
        <w:t>Suspension as part of a Behaviour Management Plan</w:t>
      </w:r>
    </w:p>
    <w:p w:rsidR="0066489C" w:rsidRPr="00282B9B" w:rsidRDefault="0066489C" w:rsidP="004D70C4">
      <w:pPr>
        <w:rPr>
          <w:highlight w:val="yellow"/>
        </w:rPr>
      </w:pPr>
      <w:r w:rsidRPr="00282B9B">
        <w:rPr>
          <w:highlight w:val="yellow"/>
        </w:rPr>
        <w:t>Suspension if implemented will be part of an agreed plan to address a students’ behaviour.  The suspension should:</w:t>
      </w:r>
    </w:p>
    <w:p w:rsidR="0066489C" w:rsidRPr="00282B9B" w:rsidRDefault="0066489C" w:rsidP="0036008C">
      <w:pPr>
        <w:pStyle w:val="ListParagraph"/>
        <w:numPr>
          <w:ilvl w:val="0"/>
          <w:numId w:val="27"/>
        </w:numPr>
        <w:rPr>
          <w:highlight w:val="yellow"/>
        </w:rPr>
      </w:pPr>
      <w:r w:rsidRPr="00282B9B">
        <w:rPr>
          <w:highlight w:val="yellow"/>
        </w:rPr>
        <w:t>enable the school to set behavioural goals for the student and their parents</w:t>
      </w:r>
    </w:p>
    <w:p w:rsidR="0066489C" w:rsidRPr="00282B9B" w:rsidRDefault="0066489C" w:rsidP="0036008C">
      <w:pPr>
        <w:pStyle w:val="ListParagraph"/>
        <w:numPr>
          <w:ilvl w:val="0"/>
          <w:numId w:val="27"/>
        </w:numPr>
        <w:rPr>
          <w:highlight w:val="yellow"/>
        </w:rPr>
      </w:pPr>
      <w:r w:rsidRPr="00282B9B">
        <w:rPr>
          <w:highlight w:val="yellow"/>
        </w:rPr>
        <w:t>give school staff an opportunity to plan other interventions</w:t>
      </w:r>
    </w:p>
    <w:p w:rsidR="0066489C" w:rsidRPr="00282B9B" w:rsidRDefault="0066489C" w:rsidP="0036008C">
      <w:pPr>
        <w:pStyle w:val="ListParagraph"/>
        <w:numPr>
          <w:ilvl w:val="0"/>
          <w:numId w:val="27"/>
        </w:numPr>
        <w:rPr>
          <w:highlight w:val="yellow"/>
        </w:rPr>
      </w:pPr>
      <w:r w:rsidRPr="00282B9B">
        <w:rPr>
          <w:highlight w:val="yellow"/>
        </w:rPr>
        <w:t>impress on a student and their parents the seriousness of the behaviour</w:t>
      </w:r>
    </w:p>
    <w:p w:rsidR="0066489C" w:rsidRPr="00D036E4" w:rsidRDefault="0066489C" w:rsidP="0066489C">
      <w:pPr>
        <w:pStyle w:val="Heading3"/>
      </w:pPr>
      <w:bookmarkStart w:id="40" w:name="_Toc148337341"/>
      <w:r w:rsidRPr="00D036E4">
        <w:rPr>
          <w:rStyle w:val="Strong"/>
          <w:b w:val="0"/>
          <w:bCs w:val="0"/>
        </w:rPr>
        <w:t>Removing a Suspension</w:t>
      </w:r>
      <w:bookmarkEnd w:id="40"/>
    </w:p>
    <w:p w:rsidR="0066489C" w:rsidRPr="00D036E4" w:rsidRDefault="0066489C" w:rsidP="004D70C4">
      <w:r w:rsidRPr="00282B9B">
        <w:rPr>
          <w:highlight w:val="yellow"/>
        </w:rPr>
        <w:t xml:space="preserve">A suspension may be removed or altered either immediately or retrospectively if the Board of Management decides, or, if the Secretary General of the Department of Education and Science directs it to be removed under Section 29 of the </w:t>
      </w:r>
      <w:r w:rsidRPr="00282B9B">
        <w:rPr>
          <w:rStyle w:val="Emphasis"/>
          <w:highlight w:val="yellow"/>
        </w:rPr>
        <w:t>Education Act 1998</w:t>
      </w:r>
      <w:r w:rsidRPr="00282B9B">
        <w:rPr>
          <w:highlight w:val="yellow"/>
        </w:rPr>
        <w:t xml:space="preserve"> as amended by the </w:t>
      </w:r>
      <w:r w:rsidRPr="00282B9B">
        <w:rPr>
          <w:rStyle w:val="Emphasis"/>
          <w:highlight w:val="yellow"/>
        </w:rPr>
        <w:t>Education (Miscellaneous Provisions) Act 2007</w:t>
      </w:r>
      <w:r w:rsidRPr="00D036E4">
        <w:t> </w:t>
      </w:r>
    </w:p>
    <w:p w:rsidR="0066489C" w:rsidRPr="00D036E4" w:rsidRDefault="0066489C" w:rsidP="0066489C">
      <w:pPr>
        <w:pStyle w:val="NormalWeb"/>
        <w:spacing w:before="0" w:beforeAutospacing="0" w:after="0" w:afterAutospacing="0"/>
      </w:pPr>
    </w:p>
    <w:p w:rsidR="0066489C" w:rsidRPr="00D036E4" w:rsidRDefault="0066489C" w:rsidP="0066489C">
      <w:pPr>
        <w:pStyle w:val="Heading3"/>
      </w:pPr>
      <w:bookmarkStart w:id="41" w:name="_Toc148337342"/>
      <w:r w:rsidRPr="00D036E4">
        <w:rPr>
          <w:rStyle w:val="Strong"/>
          <w:b w:val="0"/>
          <w:bCs w:val="0"/>
        </w:rPr>
        <w:t>Reintegrating the student</w:t>
      </w:r>
      <w:bookmarkEnd w:id="41"/>
    </w:p>
    <w:p w:rsidR="0066489C" w:rsidRPr="00D036E4" w:rsidRDefault="0066489C" w:rsidP="004D70C4">
      <w:r w:rsidRPr="00282B9B">
        <w:rPr>
          <w:highlight w:val="yellow"/>
        </w:rPr>
        <w:t>Following a period of suspension, the parent and child will meet with the Principal. The parent/s must give a satisfactory undertaking that a suspended pupil will behave in accordance with the school code of behaviour. The Principal must be satisfied that the pupil’s reinstatement will not constitute a risk to the pupil’s own safety or that of the other pupils or staff and that their behaviour will not disrupt the teaching and learning of their peers.  The Principal will ensure a behaviour plan for the pupil is in place (if required) and will facilitate a meeting with the pupil and Class Teacher. The pupil will then be readmitted formally to the class. The student will be given the opportunity and support for a fresh start.</w:t>
      </w:r>
      <w:r w:rsidRPr="00D036E4">
        <w:t> </w:t>
      </w:r>
    </w:p>
    <w:p w:rsidR="0066489C" w:rsidRPr="00D036E4" w:rsidRDefault="0066489C" w:rsidP="004D70C4">
      <w:r w:rsidRPr="00282B9B">
        <w:rPr>
          <w:highlight w:val="yellow"/>
        </w:rPr>
        <w:t>The school will then expect the same behaviour of this student as of all other students.</w:t>
      </w:r>
    </w:p>
    <w:p w:rsidR="0066489C" w:rsidRPr="0000647D" w:rsidRDefault="0066489C" w:rsidP="0066489C">
      <w:pPr>
        <w:pStyle w:val="Heading3"/>
        <w:rPr>
          <w:highlight w:val="yellow"/>
        </w:rPr>
      </w:pPr>
      <w:bookmarkStart w:id="42" w:name="_Toc148337343"/>
      <w:r w:rsidRPr="0000647D">
        <w:rPr>
          <w:rStyle w:val="Strong"/>
          <w:b w:val="0"/>
          <w:bCs w:val="0"/>
          <w:highlight w:val="yellow"/>
        </w:rPr>
        <w:t>Recording and Reporting</w:t>
      </w:r>
      <w:bookmarkEnd w:id="42"/>
    </w:p>
    <w:p w:rsidR="0066489C" w:rsidRPr="0000647D" w:rsidRDefault="0066489C" w:rsidP="004D70C4">
      <w:pPr>
        <w:rPr>
          <w:highlight w:val="yellow"/>
        </w:rPr>
      </w:pPr>
      <w:r w:rsidRPr="0000647D">
        <w:rPr>
          <w:highlight w:val="yellow"/>
        </w:rPr>
        <w:t xml:space="preserve">A record of the behaviour and sanction imposed will be kept </w:t>
      </w:r>
      <w:r w:rsidR="0000647D" w:rsidRPr="0000647D">
        <w:rPr>
          <w:highlight w:val="yellow"/>
        </w:rPr>
        <w:t>by the school Principal.</w:t>
      </w:r>
    </w:p>
    <w:p w:rsidR="0066489C" w:rsidRPr="0000647D" w:rsidRDefault="0066489C" w:rsidP="0066489C">
      <w:pPr>
        <w:pStyle w:val="NormalWeb"/>
        <w:spacing w:before="0" w:beforeAutospacing="0" w:after="0" w:afterAutospacing="0"/>
        <w:rPr>
          <w:highlight w:val="yellow"/>
        </w:rPr>
      </w:pPr>
    </w:p>
    <w:p w:rsidR="0066489C" w:rsidRPr="0000647D" w:rsidRDefault="0066489C" w:rsidP="0066489C">
      <w:pPr>
        <w:pStyle w:val="Heading3"/>
        <w:rPr>
          <w:highlight w:val="yellow"/>
        </w:rPr>
      </w:pPr>
      <w:bookmarkStart w:id="43" w:name="_Toc148337344"/>
      <w:r w:rsidRPr="0000647D">
        <w:rPr>
          <w:rStyle w:val="Strong"/>
          <w:b w:val="0"/>
          <w:bCs w:val="0"/>
          <w:highlight w:val="yellow"/>
        </w:rPr>
        <w:t>Report to the Board of Management</w:t>
      </w:r>
      <w:bookmarkEnd w:id="43"/>
    </w:p>
    <w:p w:rsidR="0066489C" w:rsidRPr="0000647D" w:rsidRDefault="0066489C" w:rsidP="004D70C4">
      <w:pPr>
        <w:rPr>
          <w:highlight w:val="yellow"/>
        </w:rPr>
      </w:pPr>
      <w:r w:rsidRPr="0000647D">
        <w:rPr>
          <w:highlight w:val="yellow"/>
        </w:rPr>
        <w:t>The principal will report all suspensions to the Board of Management with the reasons for and the duration of each suspension</w:t>
      </w:r>
      <w:r w:rsidR="0000647D" w:rsidRPr="0000647D">
        <w:rPr>
          <w:highlight w:val="yellow"/>
        </w:rPr>
        <w:t>.</w:t>
      </w:r>
    </w:p>
    <w:p w:rsidR="0066489C" w:rsidRPr="0000647D" w:rsidRDefault="0066489C" w:rsidP="0066489C">
      <w:pPr>
        <w:pStyle w:val="Heading4"/>
        <w:rPr>
          <w:rStyle w:val="Strong"/>
          <w:b w:val="0"/>
          <w:bCs w:val="0"/>
          <w:highlight w:val="yellow"/>
        </w:rPr>
      </w:pPr>
    </w:p>
    <w:p w:rsidR="0066489C" w:rsidRPr="0000647D" w:rsidRDefault="0066489C" w:rsidP="0066489C">
      <w:pPr>
        <w:pStyle w:val="Heading3"/>
        <w:rPr>
          <w:highlight w:val="yellow"/>
        </w:rPr>
      </w:pPr>
      <w:bookmarkStart w:id="44" w:name="_Toc148337345"/>
      <w:r w:rsidRPr="0000647D">
        <w:rPr>
          <w:rStyle w:val="Strong"/>
          <w:b w:val="0"/>
          <w:bCs w:val="0"/>
          <w:highlight w:val="yellow"/>
        </w:rPr>
        <w:t>Report to NEWB</w:t>
      </w:r>
      <w:bookmarkEnd w:id="44"/>
    </w:p>
    <w:p w:rsidR="0066489C" w:rsidRPr="00D036E4" w:rsidRDefault="0066489C" w:rsidP="004D70C4">
      <w:r w:rsidRPr="0000647D">
        <w:rPr>
          <w:highlight w:val="yellow"/>
        </w:rPr>
        <w:t>The principal will report suspensions of 6 or more cumulative days in a year to the National Educational Welfare Board (NEWB) in accordance with NEWB reporting guidelines (</w:t>
      </w:r>
      <w:r w:rsidRPr="0000647D">
        <w:rPr>
          <w:rStyle w:val="Emphasis"/>
          <w:b/>
          <w:bCs/>
          <w:highlight w:val="yellow"/>
        </w:rPr>
        <w:t>Education (Welfare) Act 2000</w:t>
      </w:r>
      <w:r w:rsidRPr="0000647D">
        <w:rPr>
          <w:highlight w:val="yellow"/>
        </w:rPr>
        <w:t xml:space="preserve">, </w:t>
      </w:r>
      <w:r w:rsidRPr="0000647D">
        <w:rPr>
          <w:rStyle w:val="Emphasis"/>
          <w:b/>
          <w:bCs/>
          <w:highlight w:val="yellow"/>
        </w:rPr>
        <w:t>section 21(4)(a)</w:t>
      </w:r>
      <w:r w:rsidRPr="0000647D">
        <w:rPr>
          <w:highlight w:val="yellow"/>
        </w:rPr>
        <w:t>)</w:t>
      </w:r>
      <w:r w:rsidRPr="00D036E4">
        <w:t> </w:t>
      </w:r>
    </w:p>
    <w:p w:rsidR="0066489C" w:rsidRPr="00D036E4" w:rsidRDefault="0066489C" w:rsidP="0066489C">
      <w:pPr>
        <w:pStyle w:val="NormalWeb"/>
        <w:spacing w:before="0" w:beforeAutospacing="0" w:after="0" w:afterAutospacing="0"/>
      </w:pPr>
    </w:p>
    <w:p w:rsidR="0066489C" w:rsidRPr="00D036E4" w:rsidRDefault="0066489C" w:rsidP="0066489C">
      <w:pPr>
        <w:pStyle w:val="Heading3"/>
      </w:pPr>
      <w:bookmarkStart w:id="45" w:name="_Toc148337346"/>
      <w:r w:rsidRPr="00D036E4">
        <w:rPr>
          <w:rStyle w:val="Strong"/>
          <w:b w:val="0"/>
          <w:bCs w:val="0"/>
        </w:rPr>
        <w:lastRenderedPageBreak/>
        <w:t>Review of the use of Suspension</w:t>
      </w:r>
      <w:bookmarkEnd w:id="45"/>
    </w:p>
    <w:p w:rsidR="0066489C" w:rsidRPr="00D036E4" w:rsidRDefault="0066489C" w:rsidP="004D70C4">
      <w:r w:rsidRPr="0000647D">
        <w:rPr>
          <w:highlight w:val="yellow"/>
        </w:rPr>
        <w:t>The Board of Management will review the use of suspension in the school at regular intervals to ensure that its use is consistent with school policies and to ensure that use of suspension is appropriate and effective.</w:t>
      </w:r>
    </w:p>
    <w:p w:rsidR="0000647D" w:rsidRDefault="0000647D">
      <w:pPr>
        <w:rPr>
          <w:rFonts w:asciiTheme="majorHAnsi" w:eastAsiaTheme="majorEastAsia" w:hAnsiTheme="majorHAnsi" w:cstheme="majorBidi"/>
          <w:color w:val="2E74B5" w:themeColor="accent1" w:themeShade="BF"/>
          <w:sz w:val="26"/>
          <w:szCs w:val="26"/>
        </w:rPr>
      </w:pPr>
      <w:bookmarkStart w:id="46" w:name="_Toc148337347"/>
      <w:r>
        <w:br w:type="page"/>
      </w:r>
    </w:p>
    <w:p w:rsidR="0066489C" w:rsidRPr="00D036E4" w:rsidRDefault="0066489C" w:rsidP="0066489C">
      <w:pPr>
        <w:pStyle w:val="Heading2"/>
      </w:pPr>
      <w:r w:rsidRPr="00D036E4">
        <w:lastRenderedPageBreak/>
        <w:t xml:space="preserve">3(B) The Procedures to be followed before a student may be </w:t>
      </w:r>
      <w:r w:rsidRPr="00D036E4">
        <w:rPr>
          <w:b/>
        </w:rPr>
        <w:t xml:space="preserve">expelled </w:t>
      </w:r>
      <w:r w:rsidRPr="00D036E4">
        <w:t>from Solas Chríost National School.</w:t>
      </w:r>
      <w:bookmarkEnd w:id="46"/>
    </w:p>
    <w:p w:rsidR="0066489C" w:rsidRPr="0000647D" w:rsidRDefault="0066489C" w:rsidP="004D70C4">
      <w:pPr>
        <w:spacing w:after="0" w:line="240" w:lineRule="auto"/>
        <w:rPr>
          <w:highlight w:val="yellow"/>
        </w:rPr>
      </w:pPr>
      <w:r w:rsidRPr="0000647D">
        <w:rPr>
          <w:highlight w:val="yellow"/>
        </w:rPr>
        <w:t>A student is expelled from a school when a Board of Management makes a decision to permanently</w:t>
      </w:r>
    </w:p>
    <w:p w:rsidR="0066489C" w:rsidRPr="0000647D" w:rsidRDefault="0066489C" w:rsidP="004D70C4">
      <w:pPr>
        <w:spacing w:after="0" w:line="240" w:lineRule="auto"/>
        <w:rPr>
          <w:highlight w:val="yellow"/>
        </w:rPr>
      </w:pPr>
      <w:r w:rsidRPr="0000647D">
        <w:rPr>
          <w:highlight w:val="yellow"/>
        </w:rPr>
        <w:t>exclude him or her from the school, having complied with the provisions of section 24 of the Education</w:t>
      </w:r>
    </w:p>
    <w:p w:rsidR="0066489C" w:rsidRPr="0000647D" w:rsidRDefault="0066489C" w:rsidP="004D70C4">
      <w:pPr>
        <w:spacing w:after="0" w:line="240" w:lineRule="auto"/>
        <w:rPr>
          <w:highlight w:val="yellow"/>
        </w:rPr>
      </w:pPr>
      <w:r w:rsidRPr="0000647D">
        <w:rPr>
          <w:highlight w:val="yellow"/>
        </w:rPr>
        <w:t>(Welfare) Act 2000. As part of the code of behaviour, the Board of Management should ensure that the</w:t>
      </w:r>
    </w:p>
    <w:p w:rsidR="0066489C" w:rsidRPr="0000647D" w:rsidRDefault="0066489C" w:rsidP="004D70C4">
      <w:pPr>
        <w:spacing w:after="0" w:line="240" w:lineRule="auto"/>
        <w:rPr>
          <w:highlight w:val="yellow"/>
        </w:rPr>
      </w:pPr>
      <w:r w:rsidRPr="0000647D">
        <w:rPr>
          <w:highlight w:val="yellow"/>
        </w:rPr>
        <w:t>school has a policy on, and procedures for, expulsion which are in line with these Guidelines and with</w:t>
      </w:r>
    </w:p>
    <w:p w:rsidR="0066489C" w:rsidRDefault="0066489C" w:rsidP="004D70C4">
      <w:pPr>
        <w:spacing w:after="0" w:line="240" w:lineRule="auto"/>
      </w:pPr>
      <w:r w:rsidRPr="0000647D">
        <w:rPr>
          <w:highlight w:val="yellow"/>
        </w:rPr>
        <w:t>any additional requirements set down by the Patron</w:t>
      </w:r>
    </w:p>
    <w:p w:rsidR="004D70C4" w:rsidRPr="00D036E4" w:rsidRDefault="004D70C4" w:rsidP="004D70C4">
      <w:pPr>
        <w:spacing w:after="0" w:line="240" w:lineRule="auto"/>
      </w:pPr>
    </w:p>
    <w:p w:rsidR="0066489C" w:rsidRPr="00D036E4" w:rsidRDefault="0066489C" w:rsidP="004D70C4">
      <w:r w:rsidRPr="0000647D">
        <w:rPr>
          <w:highlight w:val="yellow"/>
        </w:rPr>
        <w:t>Expulsion is defined as the removal or banning of a student from a school due to persistent violation of that school’s rules, or in extreme cases, for a single offense of marked severity.</w:t>
      </w:r>
    </w:p>
    <w:p w:rsidR="0066489C" w:rsidRPr="00D036E4" w:rsidRDefault="0066489C" w:rsidP="004D70C4">
      <w:r w:rsidRPr="0000647D">
        <w:rPr>
          <w:highlight w:val="yellow"/>
        </w:rPr>
        <w:t xml:space="preserve">The Board of Management has the authority to expel a student. This authority is a reserved function of the Board of Management and is </w:t>
      </w:r>
      <w:r w:rsidRPr="0000647D">
        <w:rPr>
          <w:highlight w:val="yellow"/>
          <w:u w:val="single"/>
        </w:rPr>
        <w:t>not delegated</w:t>
      </w:r>
      <w:r w:rsidRPr="0000647D">
        <w:rPr>
          <w:highlight w:val="yellow"/>
        </w:rPr>
        <w:t xml:space="preserve"> to the Principal.</w:t>
      </w:r>
    </w:p>
    <w:p w:rsidR="0066489C" w:rsidRPr="0000647D" w:rsidRDefault="0066489C" w:rsidP="0066489C">
      <w:pPr>
        <w:pStyle w:val="NormalWeb"/>
        <w:rPr>
          <w:rFonts w:asciiTheme="majorHAnsi" w:hAnsiTheme="majorHAnsi" w:cstheme="majorHAnsi"/>
        </w:rPr>
      </w:pPr>
      <w:r w:rsidRPr="002E0DF6">
        <w:rPr>
          <w:rFonts w:asciiTheme="majorHAnsi" w:hAnsiTheme="majorHAnsi" w:cstheme="majorHAnsi"/>
          <w:highlight w:val="yellow"/>
        </w:rPr>
        <w:t>Before expelling a student, the school will have taken significant steps to address the misbehaviour and to avoid expulsion of a student including, as appropriate:</w:t>
      </w:r>
    </w:p>
    <w:p w:rsidR="0000647D" w:rsidRPr="0000647D" w:rsidRDefault="0000647D" w:rsidP="0000647D">
      <w:pPr>
        <w:pStyle w:val="ListParagraph"/>
        <w:numPr>
          <w:ilvl w:val="1"/>
          <w:numId w:val="36"/>
        </w:numPr>
        <w:rPr>
          <w:rFonts w:asciiTheme="majorHAnsi" w:hAnsiTheme="majorHAnsi" w:cstheme="majorHAnsi"/>
          <w:highlight w:val="yellow"/>
        </w:rPr>
      </w:pPr>
      <w:r w:rsidRPr="0000647D">
        <w:rPr>
          <w:rFonts w:asciiTheme="majorHAnsi" w:hAnsiTheme="majorHAnsi" w:cstheme="majorHAnsi"/>
          <w:highlight w:val="yellow"/>
        </w:rPr>
        <w:t>Me</w:t>
      </w:r>
      <w:r w:rsidR="0066489C" w:rsidRPr="0000647D">
        <w:rPr>
          <w:rFonts w:asciiTheme="majorHAnsi" w:hAnsiTheme="majorHAnsi" w:cstheme="majorHAnsi"/>
          <w:highlight w:val="yellow"/>
        </w:rPr>
        <w:t>eting with parents and the student to try to find ways of helping the student to change their behaviour.</w:t>
      </w:r>
    </w:p>
    <w:p w:rsidR="0000647D" w:rsidRPr="0000647D" w:rsidRDefault="0066489C" w:rsidP="0000647D">
      <w:pPr>
        <w:pStyle w:val="ListParagraph"/>
        <w:numPr>
          <w:ilvl w:val="1"/>
          <w:numId w:val="36"/>
        </w:numPr>
        <w:rPr>
          <w:rFonts w:asciiTheme="majorHAnsi" w:hAnsiTheme="majorHAnsi" w:cstheme="majorHAnsi"/>
          <w:highlight w:val="yellow"/>
        </w:rPr>
      </w:pPr>
      <w:r w:rsidRPr="0000647D">
        <w:rPr>
          <w:rFonts w:asciiTheme="majorHAnsi" w:hAnsiTheme="majorHAnsi" w:cstheme="majorHAnsi"/>
          <w:highlight w:val="yellow"/>
        </w:rPr>
        <w:t>Making sure that the student understands the possible consequences of the behaviour, if it should persist.</w:t>
      </w:r>
    </w:p>
    <w:p w:rsidR="0000647D" w:rsidRPr="0000647D" w:rsidRDefault="0066489C" w:rsidP="0000647D">
      <w:pPr>
        <w:pStyle w:val="ListParagraph"/>
        <w:numPr>
          <w:ilvl w:val="1"/>
          <w:numId w:val="36"/>
        </w:numPr>
        <w:rPr>
          <w:rFonts w:asciiTheme="majorHAnsi" w:hAnsiTheme="majorHAnsi" w:cstheme="majorHAnsi"/>
          <w:highlight w:val="yellow"/>
        </w:rPr>
      </w:pPr>
      <w:r w:rsidRPr="0000647D">
        <w:rPr>
          <w:rFonts w:asciiTheme="majorHAnsi" w:hAnsiTheme="majorHAnsi" w:cstheme="majorHAnsi"/>
          <w:highlight w:val="yellow"/>
        </w:rPr>
        <w:t>Ensuring that all other possible options have been tried.</w:t>
      </w:r>
    </w:p>
    <w:p w:rsidR="0066489C" w:rsidRPr="0000647D" w:rsidRDefault="0066489C" w:rsidP="0000647D">
      <w:pPr>
        <w:pStyle w:val="ListParagraph"/>
        <w:numPr>
          <w:ilvl w:val="1"/>
          <w:numId w:val="36"/>
        </w:numPr>
        <w:rPr>
          <w:rFonts w:asciiTheme="majorHAnsi" w:hAnsiTheme="majorHAnsi" w:cstheme="majorHAnsi"/>
          <w:highlight w:val="yellow"/>
        </w:rPr>
      </w:pPr>
      <w:r w:rsidRPr="0000647D">
        <w:rPr>
          <w:rFonts w:asciiTheme="majorHAnsi" w:hAnsiTheme="majorHAnsi" w:cstheme="majorHAnsi"/>
          <w:highlight w:val="yellow"/>
        </w:rPr>
        <w:t>Seeking the assistance of support agencies, if appropriate </w:t>
      </w:r>
    </w:p>
    <w:p w:rsidR="0066489C" w:rsidRPr="002E0DF6" w:rsidRDefault="0066489C" w:rsidP="004D70C4">
      <w:pPr>
        <w:rPr>
          <w:rFonts w:cstheme="minorHAnsi"/>
        </w:rPr>
      </w:pPr>
      <w:r w:rsidRPr="002E0DF6">
        <w:rPr>
          <w:highlight w:val="yellow"/>
        </w:rPr>
        <w:t xml:space="preserve">A </w:t>
      </w:r>
      <w:r w:rsidRPr="002E0DF6">
        <w:rPr>
          <w:rFonts w:cstheme="minorHAnsi"/>
          <w:highlight w:val="yellow"/>
        </w:rPr>
        <w:t>proposal by the Board of Management to expel a student requires serious grounds, such that:</w:t>
      </w:r>
    </w:p>
    <w:p w:rsidR="0066489C" w:rsidRPr="002E0DF6" w:rsidRDefault="0066489C" w:rsidP="002E0DF6">
      <w:pPr>
        <w:pStyle w:val="ListParagraph"/>
        <w:numPr>
          <w:ilvl w:val="0"/>
          <w:numId w:val="28"/>
        </w:numPr>
        <w:rPr>
          <w:rFonts w:cstheme="minorHAnsi"/>
          <w:highlight w:val="yellow"/>
        </w:rPr>
      </w:pPr>
      <w:r w:rsidRPr="002E0DF6">
        <w:rPr>
          <w:rFonts w:cstheme="minorHAnsi"/>
          <w:highlight w:val="yellow"/>
        </w:rPr>
        <w:t>The student’s behaviour is a persistent cause of significant disruption to the learning of others or to the teaching process.</w:t>
      </w:r>
    </w:p>
    <w:p w:rsidR="0066489C" w:rsidRPr="002E0DF6" w:rsidRDefault="0066489C" w:rsidP="0036008C">
      <w:pPr>
        <w:pStyle w:val="ListParagraph"/>
        <w:numPr>
          <w:ilvl w:val="0"/>
          <w:numId w:val="28"/>
        </w:numPr>
        <w:rPr>
          <w:rFonts w:cstheme="minorHAnsi"/>
          <w:highlight w:val="yellow"/>
        </w:rPr>
      </w:pPr>
      <w:r w:rsidRPr="002E0DF6">
        <w:rPr>
          <w:rFonts w:cstheme="minorHAnsi"/>
          <w:highlight w:val="yellow"/>
        </w:rPr>
        <w:t>The student’s continued presence in the school constitutes a real and significant threat to safety.</w:t>
      </w:r>
    </w:p>
    <w:p w:rsidR="0066489C" w:rsidRPr="002E0DF6" w:rsidRDefault="0066489C" w:rsidP="0036008C">
      <w:pPr>
        <w:pStyle w:val="ListParagraph"/>
        <w:numPr>
          <w:ilvl w:val="0"/>
          <w:numId w:val="28"/>
        </w:numPr>
        <w:rPr>
          <w:rFonts w:cstheme="minorHAnsi"/>
          <w:highlight w:val="yellow"/>
        </w:rPr>
      </w:pPr>
      <w:r w:rsidRPr="002E0DF6">
        <w:rPr>
          <w:rFonts w:cstheme="minorHAnsi"/>
          <w:highlight w:val="yellow"/>
        </w:rPr>
        <w:t>The student is responsible for serious damage to property</w:t>
      </w:r>
    </w:p>
    <w:p w:rsidR="0066489C" w:rsidRPr="002E0DF6" w:rsidRDefault="0066489C" w:rsidP="0036008C">
      <w:pPr>
        <w:pStyle w:val="ListParagraph"/>
        <w:numPr>
          <w:ilvl w:val="0"/>
          <w:numId w:val="28"/>
        </w:numPr>
        <w:rPr>
          <w:rFonts w:cstheme="minorHAnsi"/>
          <w:highlight w:val="yellow"/>
        </w:rPr>
      </w:pPr>
      <w:r w:rsidRPr="002E0DF6">
        <w:rPr>
          <w:rFonts w:cstheme="minorHAnsi"/>
          <w:highlight w:val="yellow"/>
        </w:rPr>
        <w:t>While the grounds for expulsion may be similar to those of suspension, where expulsion is considered, the school authorities are satisfied that they have tried a series of other interventions and are satisfied that they have exhausted all possibilities for changing the students behaviour. </w:t>
      </w:r>
    </w:p>
    <w:p w:rsidR="0066489C" w:rsidRPr="004D70C4" w:rsidRDefault="0066489C" w:rsidP="004D70C4">
      <w:pPr>
        <w:pStyle w:val="Heading3"/>
      </w:pPr>
      <w:bookmarkStart w:id="47" w:name="_Toc148337348"/>
      <w:r w:rsidRPr="004D70C4">
        <w:rPr>
          <w:rStyle w:val="Strong"/>
          <w:b w:val="0"/>
          <w:bCs w:val="0"/>
        </w:rPr>
        <w:t>Expulsion for a First offence</w:t>
      </w:r>
      <w:bookmarkEnd w:id="47"/>
    </w:p>
    <w:p w:rsidR="0066489C" w:rsidRPr="00D036E4" w:rsidRDefault="0066489C" w:rsidP="004D70C4">
      <w:r w:rsidRPr="00D036E4">
        <w:t>The Board of Management reserves the right to expel students for a first offence for the following behaviours:</w:t>
      </w:r>
    </w:p>
    <w:p w:rsidR="0066489C" w:rsidRPr="006E4BDF" w:rsidRDefault="0066489C" w:rsidP="0036008C">
      <w:pPr>
        <w:pStyle w:val="ListParagraph"/>
        <w:numPr>
          <w:ilvl w:val="0"/>
          <w:numId w:val="29"/>
        </w:numPr>
        <w:rPr>
          <w:highlight w:val="yellow"/>
        </w:rPr>
      </w:pPr>
      <w:r w:rsidRPr="006E4BDF">
        <w:rPr>
          <w:highlight w:val="yellow"/>
        </w:rPr>
        <w:t>A serious threat of violence against another student or member of staff.</w:t>
      </w:r>
    </w:p>
    <w:p w:rsidR="0066489C" w:rsidRPr="006E4BDF" w:rsidRDefault="0066489C" w:rsidP="0036008C">
      <w:pPr>
        <w:pStyle w:val="ListParagraph"/>
        <w:numPr>
          <w:ilvl w:val="0"/>
          <w:numId w:val="29"/>
        </w:numPr>
        <w:rPr>
          <w:highlight w:val="yellow"/>
        </w:rPr>
      </w:pPr>
      <w:r w:rsidRPr="006E4BDF">
        <w:rPr>
          <w:highlight w:val="yellow"/>
        </w:rPr>
        <w:t>Actual violence or physical assault.</w:t>
      </w:r>
    </w:p>
    <w:p w:rsidR="0066489C" w:rsidRPr="006E4BDF" w:rsidRDefault="0066489C" w:rsidP="0036008C">
      <w:pPr>
        <w:pStyle w:val="ListParagraph"/>
        <w:numPr>
          <w:ilvl w:val="0"/>
          <w:numId w:val="29"/>
        </w:numPr>
        <w:rPr>
          <w:highlight w:val="yellow"/>
        </w:rPr>
      </w:pPr>
      <w:r w:rsidRPr="006E4BDF">
        <w:rPr>
          <w:highlight w:val="yellow"/>
        </w:rPr>
        <w:t>The possession or supply of illegal drugs to other students in the school.</w:t>
      </w:r>
    </w:p>
    <w:p w:rsidR="0066489C" w:rsidRDefault="0066489C" w:rsidP="0036008C">
      <w:pPr>
        <w:pStyle w:val="ListParagraph"/>
        <w:numPr>
          <w:ilvl w:val="0"/>
          <w:numId w:val="29"/>
        </w:numPr>
        <w:rPr>
          <w:highlight w:val="yellow"/>
        </w:rPr>
      </w:pPr>
      <w:r w:rsidRPr="006E4BDF">
        <w:rPr>
          <w:highlight w:val="yellow"/>
        </w:rPr>
        <w:t>Sexual assault.</w:t>
      </w:r>
    </w:p>
    <w:p w:rsidR="002E0DF6" w:rsidRDefault="002E0DF6" w:rsidP="0036008C">
      <w:pPr>
        <w:pStyle w:val="ListParagraph"/>
        <w:numPr>
          <w:ilvl w:val="0"/>
          <w:numId w:val="29"/>
        </w:numPr>
        <w:rPr>
          <w:highlight w:val="yellow"/>
        </w:rPr>
      </w:pPr>
      <w:r>
        <w:rPr>
          <w:highlight w:val="yellow"/>
        </w:rPr>
        <w:t>Recording of staff or students and sharing contents online</w:t>
      </w:r>
    </w:p>
    <w:p w:rsidR="0066489C" w:rsidRPr="00D036E4" w:rsidRDefault="0066489C" w:rsidP="004D70C4">
      <w:pPr>
        <w:pStyle w:val="Heading3"/>
      </w:pPr>
      <w:bookmarkStart w:id="48" w:name="_Toc148337349"/>
      <w:r w:rsidRPr="004D70C4">
        <w:rPr>
          <w:rStyle w:val="Strong"/>
          <w:b w:val="0"/>
          <w:bCs w:val="0"/>
        </w:rPr>
        <w:t>Expulsion</w:t>
      </w:r>
      <w:bookmarkEnd w:id="48"/>
    </w:p>
    <w:p w:rsidR="0066489C" w:rsidRPr="00D036E4" w:rsidRDefault="0066489C" w:rsidP="004D70C4">
      <w:r w:rsidRPr="00D036E4">
        <w:t>Where a preliminary assessment of the facts confirms serious misbehaviour that could warrant expulsion, the following procedural steps will apply:</w:t>
      </w:r>
    </w:p>
    <w:p w:rsidR="0066489C" w:rsidRPr="00F87832" w:rsidRDefault="0066489C" w:rsidP="0036008C">
      <w:pPr>
        <w:pStyle w:val="ListParagraph"/>
        <w:numPr>
          <w:ilvl w:val="0"/>
          <w:numId w:val="30"/>
        </w:numPr>
        <w:rPr>
          <w:highlight w:val="yellow"/>
        </w:rPr>
      </w:pPr>
      <w:r w:rsidRPr="00F87832">
        <w:rPr>
          <w:highlight w:val="yellow"/>
        </w:rPr>
        <w:t>A detailed investigation carried out under the direction of the Principal.</w:t>
      </w:r>
    </w:p>
    <w:p w:rsidR="0066489C" w:rsidRPr="00F87832" w:rsidRDefault="0066489C" w:rsidP="0036008C">
      <w:pPr>
        <w:pStyle w:val="ListParagraph"/>
        <w:numPr>
          <w:ilvl w:val="0"/>
          <w:numId w:val="30"/>
        </w:numPr>
        <w:rPr>
          <w:highlight w:val="yellow"/>
        </w:rPr>
      </w:pPr>
      <w:r w:rsidRPr="00F87832">
        <w:rPr>
          <w:highlight w:val="yellow"/>
        </w:rPr>
        <w:t>A recommendation to the Board of Management by the Principal.</w:t>
      </w:r>
    </w:p>
    <w:p w:rsidR="0066489C" w:rsidRPr="00F87832" w:rsidRDefault="0066489C" w:rsidP="0036008C">
      <w:pPr>
        <w:pStyle w:val="ListParagraph"/>
        <w:numPr>
          <w:ilvl w:val="0"/>
          <w:numId w:val="30"/>
        </w:numPr>
        <w:rPr>
          <w:highlight w:val="yellow"/>
        </w:rPr>
      </w:pPr>
      <w:r w:rsidRPr="00F87832">
        <w:rPr>
          <w:highlight w:val="yellow"/>
        </w:rPr>
        <w:t>Consideration by the Board of Management of the Principal’s recommendation and the holding of a hearing.</w:t>
      </w:r>
    </w:p>
    <w:p w:rsidR="0066489C" w:rsidRPr="00F87832" w:rsidRDefault="0066489C" w:rsidP="0036008C">
      <w:pPr>
        <w:pStyle w:val="ListParagraph"/>
        <w:numPr>
          <w:ilvl w:val="0"/>
          <w:numId w:val="30"/>
        </w:numPr>
        <w:rPr>
          <w:highlight w:val="yellow"/>
        </w:rPr>
      </w:pPr>
      <w:r w:rsidRPr="00F87832">
        <w:rPr>
          <w:highlight w:val="yellow"/>
        </w:rPr>
        <w:t>Board of Management deliberations and actions following the hearing</w:t>
      </w:r>
    </w:p>
    <w:p w:rsidR="0066489C" w:rsidRPr="00F87832" w:rsidRDefault="0066489C" w:rsidP="0036008C">
      <w:pPr>
        <w:pStyle w:val="ListParagraph"/>
        <w:numPr>
          <w:ilvl w:val="0"/>
          <w:numId w:val="30"/>
        </w:numPr>
        <w:rPr>
          <w:highlight w:val="yellow"/>
        </w:rPr>
      </w:pPr>
      <w:r w:rsidRPr="00F87832">
        <w:rPr>
          <w:highlight w:val="yellow"/>
        </w:rPr>
        <w:t>Consultations arranged by an Education Welfare Officer of the National Educational Welfare Board</w:t>
      </w:r>
    </w:p>
    <w:p w:rsidR="0066489C" w:rsidRPr="00F87832" w:rsidRDefault="0066489C" w:rsidP="0036008C">
      <w:pPr>
        <w:pStyle w:val="ListParagraph"/>
        <w:numPr>
          <w:ilvl w:val="0"/>
          <w:numId w:val="30"/>
        </w:numPr>
        <w:rPr>
          <w:highlight w:val="yellow"/>
        </w:rPr>
      </w:pPr>
      <w:r w:rsidRPr="00F87832">
        <w:rPr>
          <w:highlight w:val="yellow"/>
        </w:rPr>
        <w:lastRenderedPageBreak/>
        <w:t>Confirmation of the decision to expel.</w:t>
      </w:r>
    </w:p>
    <w:p w:rsidR="0066489C" w:rsidRPr="00D036E4" w:rsidRDefault="0066489C" w:rsidP="0066489C">
      <w:pPr>
        <w:ind w:left="720"/>
      </w:pPr>
    </w:p>
    <w:p w:rsidR="0066489C" w:rsidRPr="00D036E4" w:rsidRDefault="0066489C" w:rsidP="008859DC">
      <w:pPr>
        <w:pStyle w:val="Heading2"/>
      </w:pPr>
      <w:bookmarkStart w:id="49" w:name="_Toc148337350"/>
      <w:r w:rsidRPr="00D036E4">
        <w:rPr>
          <w:rStyle w:val="Strong"/>
          <w:b w:val="0"/>
          <w:bCs w:val="0"/>
        </w:rPr>
        <w:t>Step 1: A detailed investigation carried out under the direction of the Principal</w:t>
      </w:r>
      <w:bookmarkEnd w:id="49"/>
    </w:p>
    <w:p w:rsidR="0066489C" w:rsidRPr="00D036E4" w:rsidRDefault="0066489C" w:rsidP="008859DC">
      <w:r w:rsidRPr="00D036E4">
        <w:t>In investigating an allegation the principal will:</w:t>
      </w:r>
    </w:p>
    <w:p w:rsidR="0066489C" w:rsidRPr="00F87832" w:rsidRDefault="0066489C" w:rsidP="0036008C">
      <w:pPr>
        <w:pStyle w:val="ListParagraph"/>
        <w:numPr>
          <w:ilvl w:val="0"/>
          <w:numId w:val="31"/>
        </w:numPr>
        <w:rPr>
          <w:highlight w:val="yellow"/>
        </w:rPr>
      </w:pPr>
      <w:r w:rsidRPr="00F87832">
        <w:rPr>
          <w:highlight w:val="yellow"/>
        </w:rPr>
        <w:t>Inform the student and parents about the details of the alleged misbehaviour, how it will be investigated and that it could lead to expulsion.</w:t>
      </w:r>
    </w:p>
    <w:p w:rsidR="0066489C" w:rsidRPr="00F87832" w:rsidRDefault="0066489C" w:rsidP="0036008C">
      <w:pPr>
        <w:pStyle w:val="ListParagraph"/>
        <w:numPr>
          <w:ilvl w:val="0"/>
          <w:numId w:val="31"/>
        </w:numPr>
        <w:rPr>
          <w:highlight w:val="yellow"/>
        </w:rPr>
      </w:pPr>
      <w:r w:rsidRPr="00F87832">
        <w:rPr>
          <w:highlight w:val="yellow"/>
        </w:rPr>
        <w:t>Give the parents and student every opportunity to respond to the complaint before a decision is made and a sanction imposed.</w:t>
      </w:r>
    </w:p>
    <w:p w:rsidR="0066489C" w:rsidRPr="00D036E4" w:rsidRDefault="0066489C" w:rsidP="008859DC">
      <w:r w:rsidRPr="00F87832">
        <w:rPr>
          <w:highlight w:val="yellow"/>
        </w:rPr>
        <w:t>Parents will be informed in writing of the alleged misbehaviour and the proposed investigation in order to have a permanent record of having let them know.</w:t>
      </w:r>
    </w:p>
    <w:p w:rsidR="0066489C" w:rsidRPr="00D036E4" w:rsidRDefault="0066489C" w:rsidP="008859DC">
      <w:pPr>
        <w:pStyle w:val="Heading3"/>
      </w:pPr>
      <w:bookmarkStart w:id="50" w:name="_Toc148337351"/>
      <w:r w:rsidRPr="00D036E4">
        <w:rPr>
          <w:rStyle w:val="Strong"/>
          <w:b w:val="0"/>
          <w:bCs w:val="0"/>
        </w:rPr>
        <w:t xml:space="preserve">Step 2: A recommendation </w:t>
      </w:r>
      <w:r w:rsidRPr="008859DC">
        <w:rPr>
          <w:rStyle w:val="Strong"/>
          <w:b w:val="0"/>
          <w:bCs w:val="0"/>
        </w:rPr>
        <w:t>to</w:t>
      </w:r>
      <w:r w:rsidRPr="00D036E4">
        <w:rPr>
          <w:rStyle w:val="Strong"/>
          <w:b w:val="0"/>
          <w:bCs w:val="0"/>
        </w:rPr>
        <w:t xml:space="preserve"> the board by the Principal</w:t>
      </w:r>
      <w:bookmarkEnd w:id="50"/>
    </w:p>
    <w:p w:rsidR="0066489C" w:rsidRPr="00F87832" w:rsidRDefault="0066489C" w:rsidP="0066489C">
      <w:pPr>
        <w:pStyle w:val="NormalWeb"/>
        <w:spacing w:before="0" w:beforeAutospacing="0" w:after="0" w:afterAutospacing="0"/>
        <w:rPr>
          <w:highlight w:val="yellow"/>
        </w:rPr>
      </w:pPr>
      <w:r w:rsidRPr="00F87832">
        <w:rPr>
          <w:highlight w:val="yellow"/>
        </w:rPr>
        <w:t>Where the principal forms the view, based on the investigation that expulsion may be warranted, the principal makes a recommendation to the Board of Management to consider expulsion. The principal will:</w:t>
      </w:r>
    </w:p>
    <w:p w:rsidR="0066489C" w:rsidRPr="00F87832" w:rsidRDefault="0066489C" w:rsidP="0036008C">
      <w:pPr>
        <w:pStyle w:val="ListParagraph"/>
        <w:numPr>
          <w:ilvl w:val="0"/>
          <w:numId w:val="32"/>
        </w:numPr>
        <w:rPr>
          <w:highlight w:val="yellow"/>
        </w:rPr>
      </w:pPr>
      <w:r w:rsidRPr="00F87832">
        <w:rPr>
          <w:highlight w:val="yellow"/>
        </w:rPr>
        <w:t>inform the parents and the student that the Board of Management is being asked to consider expulsion</w:t>
      </w:r>
    </w:p>
    <w:p w:rsidR="0066489C" w:rsidRPr="00F87832" w:rsidRDefault="0066489C" w:rsidP="0036008C">
      <w:pPr>
        <w:pStyle w:val="ListParagraph"/>
        <w:numPr>
          <w:ilvl w:val="0"/>
          <w:numId w:val="32"/>
        </w:numPr>
        <w:rPr>
          <w:highlight w:val="yellow"/>
        </w:rPr>
      </w:pPr>
      <w:r w:rsidRPr="00F87832">
        <w:rPr>
          <w:highlight w:val="yellow"/>
        </w:rPr>
        <w:t>ensure that parents have records of: the allegations against the student; the investigation; and written notice of the grounds on which the Board of Management is being asked to consider expulsion</w:t>
      </w:r>
    </w:p>
    <w:p w:rsidR="0066489C" w:rsidRPr="00F87832" w:rsidRDefault="0066489C" w:rsidP="0036008C">
      <w:pPr>
        <w:pStyle w:val="ListParagraph"/>
        <w:numPr>
          <w:ilvl w:val="0"/>
          <w:numId w:val="32"/>
        </w:numPr>
        <w:rPr>
          <w:highlight w:val="yellow"/>
        </w:rPr>
      </w:pPr>
      <w:r w:rsidRPr="00F87832">
        <w:rPr>
          <w:highlight w:val="yellow"/>
        </w:rPr>
        <w:t>provide the Board of Management with the same comprehensive records as are given to parents</w:t>
      </w:r>
    </w:p>
    <w:p w:rsidR="0066489C" w:rsidRPr="00F87832" w:rsidRDefault="0066489C" w:rsidP="0036008C">
      <w:pPr>
        <w:pStyle w:val="ListParagraph"/>
        <w:numPr>
          <w:ilvl w:val="0"/>
          <w:numId w:val="32"/>
        </w:numPr>
        <w:rPr>
          <w:highlight w:val="yellow"/>
        </w:rPr>
      </w:pPr>
      <w:r w:rsidRPr="00F87832">
        <w:rPr>
          <w:highlight w:val="yellow"/>
        </w:rPr>
        <w:t>notify the parents of the date of the hearing by the Board of Management and invite them to that hearing</w:t>
      </w:r>
    </w:p>
    <w:p w:rsidR="0066489C" w:rsidRPr="00F87832" w:rsidRDefault="0066489C" w:rsidP="0036008C">
      <w:pPr>
        <w:pStyle w:val="ListParagraph"/>
        <w:numPr>
          <w:ilvl w:val="0"/>
          <w:numId w:val="32"/>
        </w:numPr>
        <w:rPr>
          <w:highlight w:val="yellow"/>
        </w:rPr>
      </w:pPr>
      <w:r w:rsidRPr="00F87832">
        <w:rPr>
          <w:highlight w:val="yellow"/>
        </w:rPr>
        <w:t>advise the parents that they can make a written and oral submission to the Board of Management</w:t>
      </w:r>
    </w:p>
    <w:p w:rsidR="0066489C" w:rsidRPr="00F87832" w:rsidRDefault="0066489C" w:rsidP="0036008C">
      <w:pPr>
        <w:pStyle w:val="ListParagraph"/>
        <w:numPr>
          <w:ilvl w:val="0"/>
          <w:numId w:val="32"/>
        </w:numPr>
        <w:rPr>
          <w:highlight w:val="yellow"/>
        </w:rPr>
      </w:pPr>
      <w:r w:rsidRPr="00F87832">
        <w:rPr>
          <w:highlight w:val="yellow"/>
        </w:rPr>
        <w:t>ensure that parents have enough notice to allow them to prepare for the hearing.</w:t>
      </w:r>
    </w:p>
    <w:p w:rsidR="0066489C" w:rsidRPr="00D036E4" w:rsidRDefault="0066489C" w:rsidP="008859DC">
      <w:pPr>
        <w:pStyle w:val="Heading3"/>
      </w:pPr>
      <w:bookmarkStart w:id="51" w:name="_Toc148337352"/>
      <w:r w:rsidRPr="00D036E4">
        <w:rPr>
          <w:rStyle w:val="Strong"/>
          <w:b w:val="0"/>
          <w:bCs w:val="0"/>
        </w:rPr>
        <w:t xml:space="preserve">Step 3: Consideration by the Board and </w:t>
      </w:r>
      <w:r w:rsidRPr="008859DC">
        <w:rPr>
          <w:rStyle w:val="Strong"/>
          <w:b w:val="0"/>
          <w:bCs w:val="0"/>
        </w:rPr>
        <w:t>the</w:t>
      </w:r>
      <w:r w:rsidRPr="00D036E4">
        <w:rPr>
          <w:rStyle w:val="Strong"/>
          <w:b w:val="0"/>
          <w:bCs w:val="0"/>
        </w:rPr>
        <w:t xml:space="preserve"> holding of a hearing</w:t>
      </w:r>
      <w:bookmarkEnd w:id="51"/>
    </w:p>
    <w:p w:rsidR="0066489C" w:rsidRPr="00D036E4" w:rsidRDefault="0066489C" w:rsidP="008859DC">
      <w:r w:rsidRPr="00F87832">
        <w:rPr>
          <w:highlight w:val="yellow"/>
        </w:rPr>
        <w:t>The Board will review the initial investigation and satisfy itself that the investigation was properly conducted in line with fair procedures. It will ensure that no party who has had any involvement with the circumstances of the case is part of the Board’s deliberations.</w:t>
      </w:r>
    </w:p>
    <w:p w:rsidR="0066489C" w:rsidRPr="008859DC" w:rsidRDefault="0066489C" w:rsidP="0066489C">
      <w:pPr>
        <w:pStyle w:val="NormalWeb"/>
        <w:rPr>
          <w:b/>
        </w:rPr>
      </w:pPr>
      <w:r w:rsidRPr="008859DC">
        <w:rPr>
          <w:b/>
        </w:rPr>
        <w:t xml:space="preserve">Where a Board of Management </w:t>
      </w:r>
      <w:r w:rsidR="00756CB3" w:rsidRPr="008859DC">
        <w:rPr>
          <w:b/>
        </w:rPr>
        <w:t>decide</w:t>
      </w:r>
      <w:r w:rsidRPr="008859DC">
        <w:rPr>
          <w:b/>
        </w:rPr>
        <w:t xml:space="preserve"> to consider expelling a student, it will hold a hearing. </w:t>
      </w:r>
    </w:p>
    <w:p w:rsidR="0066489C" w:rsidRPr="00D036E4" w:rsidRDefault="0066489C" w:rsidP="0066489C">
      <w:pPr>
        <w:pStyle w:val="NormalWeb"/>
        <w:spacing w:before="0" w:beforeAutospacing="0" w:after="0" w:afterAutospacing="0"/>
      </w:pPr>
      <w:r w:rsidRPr="00D036E4">
        <w:t>At the hearing: </w:t>
      </w:r>
    </w:p>
    <w:p w:rsidR="00F87832" w:rsidRPr="00F87832" w:rsidRDefault="0066489C" w:rsidP="00F87832">
      <w:pPr>
        <w:numPr>
          <w:ilvl w:val="0"/>
          <w:numId w:val="1"/>
        </w:numPr>
        <w:spacing w:after="0" w:line="240" w:lineRule="auto"/>
        <w:ind w:left="714" w:hanging="357"/>
        <w:rPr>
          <w:highlight w:val="yellow"/>
        </w:rPr>
      </w:pPr>
      <w:r w:rsidRPr="00F87832">
        <w:rPr>
          <w:highlight w:val="yellow"/>
        </w:rPr>
        <w:t>The Principal and the parents will put their case to the Board in each other’s presence. </w:t>
      </w:r>
    </w:p>
    <w:p w:rsidR="0066489C" w:rsidRPr="00F87832" w:rsidRDefault="0066489C" w:rsidP="00F87832">
      <w:pPr>
        <w:numPr>
          <w:ilvl w:val="0"/>
          <w:numId w:val="1"/>
        </w:numPr>
        <w:spacing w:after="0" w:line="240" w:lineRule="auto"/>
        <w:ind w:left="714" w:hanging="357"/>
        <w:rPr>
          <w:highlight w:val="yellow"/>
        </w:rPr>
      </w:pPr>
      <w:r w:rsidRPr="00F87832">
        <w:rPr>
          <w:highlight w:val="yellow"/>
        </w:rPr>
        <w:t>Each party will be allowed to question the evidence of the other party directly. </w:t>
      </w:r>
    </w:p>
    <w:p w:rsidR="0066489C" w:rsidRPr="00F87832" w:rsidRDefault="0066489C" w:rsidP="00F87832">
      <w:pPr>
        <w:numPr>
          <w:ilvl w:val="0"/>
          <w:numId w:val="1"/>
        </w:numPr>
        <w:spacing w:after="0" w:line="240" w:lineRule="auto"/>
        <w:ind w:left="714" w:hanging="357"/>
        <w:rPr>
          <w:highlight w:val="yellow"/>
        </w:rPr>
      </w:pPr>
      <w:r w:rsidRPr="00F87832">
        <w:rPr>
          <w:highlight w:val="yellow"/>
        </w:rPr>
        <w:t>The meeting may also be an opportunity for parents to make their case for lessening the sanction.</w:t>
      </w:r>
    </w:p>
    <w:p w:rsidR="0066489C" w:rsidRPr="00F87832" w:rsidRDefault="0066489C" w:rsidP="00F87832">
      <w:pPr>
        <w:numPr>
          <w:ilvl w:val="0"/>
          <w:numId w:val="1"/>
        </w:numPr>
        <w:spacing w:after="0" w:line="240" w:lineRule="auto"/>
        <w:ind w:left="714" w:hanging="357"/>
        <w:rPr>
          <w:highlight w:val="yellow"/>
        </w:rPr>
      </w:pPr>
      <w:r w:rsidRPr="00F87832">
        <w:rPr>
          <w:highlight w:val="yellow"/>
        </w:rPr>
        <w:t>Parents may wish to be accompanied at hearings and the Board will facilitate this.</w:t>
      </w:r>
    </w:p>
    <w:p w:rsidR="0066489C" w:rsidRPr="00F87832" w:rsidRDefault="0066489C" w:rsidP="00F87832">
      <w:pPr>
        <w:numPr>
          <w:ilvl w:val="0"/>
          <w:numId w:val="1"/>
        </w:numPr>
        <w:spacing w:after="0" w:line="240" w:lineRule="auto"/>
        <w:ind w:left="714" w:hanging="357"/>
        <w:rPr>
          <w:highlight w:val="yellow"/>
        </w:rPr>
      </w:pPr>
      <w:r w:rsidRPr="00F87832">
        <w:rPr>
          <w:highlight w:val="yellow"/>
        </w:rPr>
        <w:t>After both sides have been heard, the Board will ensure that the Principal and parents are not present for the Board’s deliberations.</w:t>
      </w:r>
    </w:p>
    <w:p w:rsidR="0066489C" w:rsidRPr="00D036E4" w:rsidRDefault="0066489C" w:rsidP="0066489C">
      <w:pPr>
        <w:pStyle w:val="Heading3"/>
      </w:pPr>
      <w:bookmarkStart w:id="52" w:name="_Toc148337353"/>
      <w:r w:rsidRPr="00D036E4">
        <w:rPr>
          <w:rStyle w:val="Strong"/>
          <w:b w:val="0"/>
          <w:bCs w:val="0"/>
        </w:rPr>
        <w:t>Step 4: Board of Management deliberations and actions following the hearing</w:t>
      </w:r>
      <w:bookmarkEnd w:id="52"/>
    </w:p>
    <w:p w:rsidR="0066489C" w:rsidRPr="00F87832" w:rsidRDefault="0066489C" w:rsidP="0066489C">
      <w:pPr>
        <w:pStyle w:val="NormalWeb"/>
        <w:spacing w:before="0" w:beforeAutospacing="0" w:after="0" w:afterAutospacing="0"/>
        <w:rPr>
          <w:rFonts w:asciiTheme="minorHAnsi" w:hAnsiTheme="minorHAnsi" w:cstheme="minorHAnsi"/>
          <w:sz w:val="22"/>
        </w:rPr>
      </w:pPr>
      <w:r w:rsidRPr="00F87832">
        <w:rPr>
          <w:rFonts w:asciiTheme="minorHAnsi" w:hAnsiTheme="minorHAnsi" w:cstheme="minorHAnsi"/>
          <w:sz w:val="22"/>
          <w:highlight w:val="yellow"/>
        </w:rPr>
        <w:t>Where the Board of Management, having considered all the facts of the case, is of the opinion that the student should be expelled, the Board will notify the Educational Welfare Officer in writing of its opinion, and the reasons for this opinion. (Education (Welfare) Act 2000, s24(1)).</w:t>
      </w:r>
    </w:p>
    <w:p w:rsidR="0066489C" w:rsidRPr="00F87832" w:rsidRDefault="0066489C" w:rsidP="0066489C">
      <w:pPr>
        <w:pStyle w:val="NormalWeb"/>
        <w:rPr>
          <w:rFonts w:asciiTheme="minorHAnsi" w:hAnsiTheme="minorHAnsi" w:cstheme="minorHAnsi"/>
          <w:sz w:val="22"/>
        </w:rPr>
      </w:pPr>
      <w:r w:rsidRPr="00F87832">
        <w:rPr>
          <w:rFonts w:asciiTheme="minorHAnsi" w:hAnsiTheme="minorHAnsi" w:cstheme="minorHAnsi"/>
          <w:sz w:val="22"/>
          <w:highlight w:val="yellow"/>
        </w:rPr>
        <w:t>The student will not be expelled before the passage of twenty school days from the date on which the EWO receives this written notification (Education (Welfare) Act 2000, s24(1)).</w:t>
      </w:r>
      <w:r w:rsidRPr="00F87832">
        <w:rPr>
          <w:rFonts w:asciiTheme="minorHAnsi" w:hAnsiTheme="minorHAnsi" w:cstheme="minorHAnsi"/>
          <w:sz w:val="22"/>
        </w:rPr>
        <w:t> </w:t>
      </w:r>
    </w:p>
    <w:p w:rsidR="0066489C" w:rsidRPr="00F87832" w:rsidRDefault="0066489C" w:rsidP="0066489C">
      <w:pPr>
        <w:pStyle w:val="NormalWeb"/>
        <w:rPr>
          <w:rFonts w:asciiTheme="majorHAnsi" w:hAnsiTheme="majorHAnsi" w:cstheme="majorHAnsi"/>
          <w:sz w:val="22"/>
        </w:rPr>
      </w:pPr>
      <w:r w:rsidRPr="00F87832">
        <w:rPr>
          <w:rFonts w:asciiTheme="minorHAnsi" w:hAnsiTheme="minorHAnsi" w:cstheme="minorHAnsi"/>
          <w:sz w:val="22"/>
          <w:highlight w:val="yellow"/>
        </w:rPr>
        <w:t>The Board will inform the parents in writing about its conclusions and the next steps in the process. Where expulsion is proposed, the parents will be told that the Board of Management will now inform the Educational Welfare Officer.</w:t>
      </w:r>
    </w:p>
    <w:p w:rsidR="0066489C" w:rsidRPr="00D036E4" w:rsidRDefault="0066489C" w:rsidP="0066489C">
      <w:pPr>
        <w:pStyle w:val="Heading3"/>
      </w:pPr>
      <w:bookmarkStart w:id="53" w:name="_Toc148337354"/>
      <w:r w:rsidRPr="00D036E4">
        <w:rPr>
          <w:rStyle w:val="Strong"/>
          <w:b w:val="0"/>
          <w:bCs w:val="0"/>
        </w:rPr>
        <w:lastRenderedPageBreak/>
        <w:t>Step 5: Consultations arranged by the Educational Welfare Officer</w:t>
      </w:r>
      <w:bookmarkEnd w:id="53"/>
    </w:p>
    <w:p w:rsidR="0066489C" w:rsidRPr="00F87832" w:rsidRDefault="0066489C" w:rsidP="0066489C">
      <w:pPr>
        <w:pStyle w:val="NormalWeb"/>
        <w:spacing w:before="0" w:beforeAutospacing="0" w:after="0" w:afterAutospacing="0"/>
        <w:rPr>
          <w:rFonts w:asciiTheme="minorHAnsi" w:hAnsiTheme="minorHAnsi" w:cstheme="minorHAnsi"/>
          <w:sz w:val="22"/>
          <w:szCs w:val="22"/>
          <w:highlight w:val="yellow"/>
        </w:rPr>
      </w:pPr>
      <w:r w:rsidRPr="00F87832">
        <w:rPr>
          <w:rFonts w:asciiTheme="minorHAnsi" w:hAnsiTheme="minorHAnsi" w:cstheme="minorHAnsi"/>
          <w:sz w:val="22"/>
          <w:szCs w:val="22"/>
          <w:highlight w:val="yellow"/>
        </w:rPr>
        <w:t>To ensure that arrangements are made for the student to continue in education the Educational Welfare Officer will: </w:t>
      </w:r>
    </w:p>
    <w:p w:rsidR="0066489C" w:rsidRPr="00F87832" w:rsidRDefault="0066489C" w:rsidP="0036008C">
      <w:pPr>
        <w:numPr>
          <w:ilvl w:val="0"/>
          <w:numId w:val="2"/>
        </w:numPr>
        <w:rPr>
          <w:rFonts w:cstheme="minorHAnsi"/>
          <w:highlight w:val="yellow"/>
        </w:rPr>
      </w:pPr>
      <w:r w:rsidRPr="00F87832">
        <w:rPr>
          <w:rFonts w:cstheme="minorHAnsi"/>
          <w:highlight w:val="yellow"/>
        </w:rPr>
        <w:t>make all reasonable efforts to hold individual consultations with the Principal, the parents and the student, and anyone else who may be of assistance.</w:t>
      </w:r>
    </w:p>
    <w:p w:rsidR="0066489C" w:rsidRPr="00F87832" w:rsidRDefault="0066489C" w:rsidP="0036008C">
      <w:pPr>
        <w:numPr>
          <w:ilvl w:val="0"/>
          <w:numId w:val="2"/>
        </w:numPr>
        <w:rPr>
          <w:rFonts w:cstheme="minorHAnsi"/>
          <w:highlight w:val="yellow"/>
        </w:rPr>
      </w:pPr>
      <w:r w:rsidRPr="00F87832">
        <w:rPr>
          <w:rFonts w:cstheme="minorHAnsi"/>
          <w:highlight w:val="yellow"/>
        </w:rPr>
        <w:t>convene a meeting of those parties who agree to attend (Education (Welfare) Act 2000, section 24).</w:t>
      </w:r>
    </w:p>
    <w:p w:rsidR="0066489C" w:rsidRPr="00F87832" w:rsidRDefault="0066489C" w:rsidP="0066489C">
      <w:pPr>
        <w:pStyle w:val="NormalWeb"/>
        <w:spacing w:before="0" w:beforeAutospacing="0" w:after="0" w:afterAutospacing="0"/>
        <w:rPr>
          <w:rFonts w:asciiTheme="minorHAnsi" w:hAnsiTheme="minorHAnsi" w:cstheme="minorHAnsi"/>
          <w:sz w:val="22"/>
          <w:szCs w:val="22"/>
        </w:rPr>
      </w:pPr>
    </w:p>
    <w:p w:rsidR="0066489C" w:rsidRPr="00F87832" w:rsidRDefault="0066489C" w:rsidP="0066489C">
      <w:pPr>
        <w:pStyle w:val="NormalWeb"/>
        <w:spacing w:before="0" w:beforeAutospacing="0" w:after="0" w:afterAutospacing="0"/>
        <w:rPr>
          <w:rFonts w:asciiTheme="minorHAnsi" w:hAnsiTheme="minorHAnsi" w:cstheme="minorHAnsi"/>
          <w:sz w:val="22"/>
          <w:szCs w:val="22"/>
        </w:rPr>
      </w:pPr>
      <w:r w:rsidRPr="00F87832">
        <w:rPr>
          <w:rFonts w:asciiTheme="minorHAnsi" w:hAnsiTheme="minorHAnsi" w:cstheme="minorHAnsi"/>
          <w:sz w:val="22"/>
          <w:szCs w:val="22"/>
          <w:highlight w:val="yellow"/>
        </w:rPr>
        <w:t>Pending these consultations, the Board of Management may take steps to ensure that good order is maintained and that the safety of students is secured (Education (Welfare) Act 2000, s24(5)).</w:t>
      </w:r>
      <w:r w:rsidRPr="00F87832">
        <w:rPr>
          <w:rFonts w:asciiTheme="minorHAnsi" w:hAnsiTheme="minorHAnsi" w:cstheme="minorHAnsi"/>
          <w:sz w:val="22"/>
          <w:szCs w:val="22"/>
        </w:rPr>
        <w:t> </w:t>
      </w:r>
    </w:p>
    <w:p w:rsidR="0066489C" w:rsidRPr="00F87832" w:rsidRDefault="0066489C" w:rsidP="0066489C">
      <w:pPr>
        <w:pStyle w:val="NormalWeb"/>
        <w:rPr>
          <w:rFonts w:asciiTheme="minorHAnsi" w:hAnsiTheme="minorHAnsi" w:cstheme="minorHAnsi"/>
          <w:sz w:val="22"/>
          <w:szCs w:val="22"/>
          <w:highlight w:val="yellow"/>
        </w:rPr>
      </w:pPr>
      <w:r w:rsidRPr="00F87832">
        <w:rPr>
          <w:rFonts w:asciiTheme="minorHAnsi" w:hAnsiTheme="minorHAnsi" w:cstheme="minorHAnsi"/>
          <w:sz w:val="22"/>
          <w:szCs w:val="22"/>
          <w:highlight w:val="yellow"/>
        </w:rPr>
        <w:t>The Board may consider it appropriate to suspend a student during this time. </w:t>
      </w:r>
    </w:p>
    <w:p w:rsidR="0066489C" w:rsidRPr="00F87832" w:rsidRDefault="0066489C" w:rsidP="0066489C">
      <w:pPr>
        <w:pStyle w:val="NormalWeb"/>
        <w:rPr>
          <w:rFonts w:asciiTheme="minorHAnsi" w:hAnsiTheme="minorHAnsi" w:cstheme="minorHAnsi"/>
          <w:sz w:val="22"/>
          <w:szCs w:val="22"/>
        </w:rPr>
      </w:pPr>
      <w:r w:rsidRPr="00F87832">
        <w:rPr>
          <w:rFonts w:asciiTheme="minorHAnsi" w:hAnsiTheme="minorHAnsi" w:cstheme="minorHAnsi"/>
          <w:sz w:val="22"/>
          <w:szCs w:val="22"/>
          <w:highlight w:val="yellow"/>
        </w:rPr>
        <w:t>Suspension will be considered where there is a likelihood that the continued presence of the student during this time will seriously disrupt the learning of others, or represent a threat to the safety of other students or staff.</w:t>
      </w:r>
    </w:p>
    <w:p w:rsidR="0066489C" w:rsidRPr="00D036E4" w:rsidRDefault="0066489C" w:rsidP="0066489C">
      <w:pPr>
        <w:pStyle w:val="Heading3"/>
      </w:pPr>
      <w:bookmarkStart w:id="54" w:name="_Toc148337355"/>
      <w:r w:rsidRPr="00D036E4">
        <w:rPr>
          <w:rStyle w:val="Strong"/>
          <w:b w:val="0"/>
          <w:bCs w:val="0"/>
        </w:rPr>
        <w:t>Step 6: Confirmation of the decision to expel</w:t>
      </w:r>
      <w:bookmarkEnd w:id="54"/>
    </w:p>
    <w:p w:rsidR="0066489C" w:rsidRPr="00D036E4" w:rsidRDefault="0066489C" w:rsidP="0066489C">
      <w:pPr>
        <w:pStyle w:val="NormalWeb"/>
        <w:spacing w:before="0" w:beforeAutospacing="0" w:after="0" w:afterAutospacing="0"/>
      </w:pPr>
      <w:r w:rsidRPr="00F87832">
        <w:rPr>
          <w:highlight w:val="yellow"/>
        </w:rPr>
        <w:t>Where the twenty-day period following notification to the Educational Welfare Officer has elapsed, and where the Board of Management remains of the view that the student should be expelled, the Board of Management will formally confirm the decision to expel (this task might be delegated to the Chairperson and the Principal).</w:t>
      </w:r>
      <w:r w:rsidRPr="00D036E4">
        <w:t> </w:t>
      </w:r>
    </w:p>
    <w:p w:rsidR="0066489C" w:rsidRPr="00D036E4" w:rsidRDefault="0066489C" w:rsidP="0066489C">
      <w:pPr>
        <w:pStyle w:val="NormalWeb"/>
      </w:pPr>
      <w:r w:rsidRPr="00F87832">
        <w:rPr>
          <w:highlight w:val="yellow"/>
        </w:rPr>
        <w:t>Parents will be notified immediately that the expulsion will now proceed. Parents and the student will be told about the right to appeal and supplied with the standard form on which to lodge an appeal. A formal record will be made of the decision to expel the student.</w:t>
      </w:r>
    </w:p>
    <w:p w:rsidR="0066489C" w:rsidRPr="00D036E4" w:rsidRDefault="0066489C" w:rsidP="0066489C">
      <w:pPr>
        <w:pStyle w:val="NormalWeb"/>
      </w:pPr>
      <w:bookmarkStart w:id="55" w:name="_Toc148337356"/>
      <w:r w:rsidRPr="00D036E4">
        <w:rPr>
          <w:rStyle w:val="Heading3Char"/>
        </w:rPr>
        <w:t>Appeals</w:t>
      </w:r>
      <w:bookmarkEnd w:id="55"/>
      <w:r w:rsidRPr="00D036E4">
        <w:br/>
      </w:r>
      <w:r w:rsidRPr="00F87832">
        <w:rPr>
          <w:highlight w:val="yellow"/>
        </w:rPr>
        <w:t>A parent, or a student aged over eighteen years, may appeal a decision to expel to the Secretary</w:t>
      </w:r>
      <w:r w:rsidRPr="00F87832">
        <w:rPr>
          <w:highlight w:val="yellow"/>
        </w:rPr>
        <w:br/>
        <w:t>General of the Department of Education and Science (Education Act 1998 section 29). An appeal may</w:t>
      </w:r>
      <w:r w:rsidRPr="00F87832">
        <w:rPr>
          <w:highlight w:val="yellow"/>
        </w:rPr>
        <w:br/>
        <w:t>also be brought by the National Educational Welfare Board on behalf of a student.</w:t>
      </w:r>
      <w:r w:rsidRPr="00F87832">
        <w:rPr>
          <w:highlight w:val="yellow"/>
        </w:rPr>
        <w:br/>
        <w:t>If the student is attending a school established or maintained by a VEC, the appeal must be made in the</w:t>
      </w:r>
      <w:r w:rsidRPr="00F87832">
        <w:rPr>
          <w:highlight w:val="yellow"/>
        </w:rPr>
        <w:br/>
        <w:t>first instance to the VEC. Where an appeal to the VEC has been concluded, parents, or a student aged over</w:t>
      </w:r>
      <w:r w:rsidRPr="00F87832">
        <w:rPr>
          <w:highlight w:val="yellow"/>
        </w:rPr>
        <w:br/>
        <w:t>eighteen years, may go on to appeal to the Secretary General of the Department of Education and Science.</w:t>
      </w:r>
      <w:r w:rsidRPr="00F87832">
        <w:rPr>
          <w:highlight w:val="yellow"/>
        </w:rPr>
        <w:br/>
      </w:r>
      <w:r w:rsidRPr="00F87832">
        <w:rPr>
          <w:highlight w:val="yellow"/>
        </w:rPr>
        <w:br/>
        <w:t>The appeals process under section 29 of the Education Act 1998 begins with the provision of</w:t>
      </w:r>
      <w:r w:rsidRPr="00F87832">
        <w:rPr>
          <w:highlight w:val="yellow"/>
        </w:rPr>
        <w:br/>
        <w:t>mediation by a mediator nominated by the Appeals Committee (Department of Education and</w:t>
      </w:r>
      <w:r w:rsidRPr="00F87832">
        <w:rPr>
          <w:highlight w:val="yellow"/>
        </w:rPr>
        <w:br/>
        <w:t>Science). For further details about the Appeals process, including requirements for documentation, and</w:t>
      </w:r>
      <w:r w:rsidRPr="00F87832">
        <w:rPr>
          <w:highlight w:val="yellow"/>
        </w:rPr>
        <w:br/>
        <w:t>the steps in the process, refer to current DES guidance.</w:t>
      </w:r>
    </w:p>
    <w:p w:rsidR="0066489C" w:rsidRPr="00D036E4" w:rsidRDefault="0066489C" w:rsidP="0066489C">
      <w:pPr>
        <w:pStyle w:val="Heading3"/>
      </w:pPr>
      <w:bookmarkStart w:id="56" w:name="_Toc148337357"/>
      <w:r w:rsidRPr="00D036E4">
        <w:rPr>
          <w:rStyle w:val="Strong"/>
          <w:b w:val="0"/>
          <w:bCs w:val="0"/>
        </w:rPr>
        <w:t>Review of use of Expulsion</w:t>
      </w:r>
      <w:bookmarkEnd w:id="56"/>
    </w:p>
    <w:p w:rsidR="0066489C" w:rsidRPr="00D036E4" w:rsidRDefault="0066489C" w:rsidP="0066489C">
      <w:pPr>
        <w:pStyle w:val="NormalWeb"/>
        <w:spacing w:before="0" w:beforeAutospacing="0" w:after="0" w:afterAutospacing="0"/>
      </w:pPr>
      <w:r w:rsidRPr="00F87832">
        <w:rPr>
          <w:highlight w:val="yellow"/>
        </w:rPr>
        <w:t>The Board of Management will review the use of expulsion in the school at regular intervals to ensure that its use is consistent with school policies and to ensure that expulsion is used appropriately</w:t>
      </w:r>
      <w:r w:rsidRPr="00D036E4">
        <w:t>.</w:t>
      </w:r>
    </w:p>
    <w:p w:rsidR="0066489C" w:rsidRDefault="0066489C">
      <w:pPr>
        <w:rPr>
          <w:rFonts w:ascii="Arial" w:eastAsia="Times New Roman" w:hAnsi="Arial" w:cs="Arial"/>
          <w:color w:val="221F73"/>
          <w:sz w:val="36"/>
          <w:szCs w:val="26"/>
          <w:lang w:eastAsia="en-IE"/>
        </w:rPr>
      </w:pPr>
    </w:p>
    <w:p w:rsidR="00AB5C22" w:rsidRPr="00D036E4" w:rsidRDefault="0066489C" w:rsidP="0066489C">
      <w:pPr>
        <w:jc w:val="center"/>
        <w:rPr>
          <w:rFonts w:ascii="Arial" w:eastAsia="Times New Roman" w:hAnsi="Arial" w:cs="Arial"/>
          <w:color w:val="221F73"/>
          <w:sz w:val="36"/>
          <w:szCs w:val="26"/>
          <w:lang w:eastAsia="en-IE"/>
        </w:rPr>
      </w:pPr>
      <w:r w:rsidRPr="00D036E4">
        <w:rPr>
          <w:noProof/>
          <w:lang w:eastAsia="en-IE"/>
        </w:rPr>
        <w:lastRenderedPageBreak/>
        <w:drawing>
          <wp:inline distT="0" distB="0" distL="0" distR="0" wp14:anchorId="01087AFB" wp14:editId="3D62A8A7">
            <wp:extent cx="6077798" cy="8164064"/>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4C890E.tmp"/>
                    <pic:cNvPicPr/>
                  </pic:nvPicPr>
                  <pic:blipFill>
                    <a:blip r:embed="rId8">
                      <a:extLst>
                        <a:ext uri="{28A0092B-C50C-407E-A947-70E740481C1C}">
                          <a14:useLocalDpi xmlns:a14="http://schemas.microsoft.com/office/drawing/2010/main" val="0"/>
                        </a:ext>
                      </a:extLst>
                    </a:blip>
                    <a:stretch>
                      <a:fillRect/>
                    </a:stretch>
                  </pic:blipFill>
                  <pic:spPr>
                    <a:xfrm>
                      <a:off x="0" y="0"/>
                      <a:ext cx="6077798" cy="8164064"/>
                    </a:xfrm>
                    <a:prstGeom prst="rect">
                      <a:avLst/>
                    </a:prstGeom>
                  </pic:spPr>
                </pic:pic>
              </a:graphicData>
            </a:graphic>
          </wp:inline>
        </w:drawing>
      </w:r>
      <w:r w:rsidR="00AB5C22" w:rsidRPr="00D036E4">
        <w:rPr>
          <w:rFonts w:ascii="Arial" w:eastAsia="Times New Roman" w:hAnsi="Arial" w:cs="Arial"/>
          <w:color w:val="221F73"/>
          <w:sz w:val="36"/>
          <w:szCs w:val="26"/>
          <w:lang w:eastAsia="en-IE"/>
        </w:rPr>
        <w:br w:type="page"/>
      </w:r>
    </w:p>
    <w:p w:rsidR="0066489C" w:rsidRPr="00D036E4" w:rsidRDefault="0066489C" w:rsidP="0066489C">
      <w:pPr>
        <w:pStyle w:val="Heading1"/>
      </w:pPr>
      <w:bookmarkStart w:id="57" w:name="_Toc148337358"/>
      <w:r w:rsidRPr="00D036E4">
        <w:lastRenderedPageBreak/>
        <w:t>4. The grounds for removing a suspension imposed in relation to a student.</w:t>
      </w:r>
      <w:bookmarkEnd w:id="57"/>
    </w:p>
    <w:p w:rsidR="0066489C" w:rsidRPr="00D036E4" w:rsidRDefault="0066489C" w:rsidP="0066489C"/>
    <w:p w:rsidR="0066489C" w:rsidRPr="00680D8A" w:rsidRDefault="0066489C" w:rsidP="0066489C">
      <w:pPr>
        <w:rPr>
          <w:highlight w:val="yellow"/>
        </w:rPr>
      </w:pPr>
      <w:r w:rsidRPr="00680D8A">
        <w:rPr>
          <w:highlight w:val="yellow"/>
        </w:rPr>
        <w:t>A suspension may be removed if the Board of Management decides to remove the suspension for</w:t>
      </w:r>
    </w:p>
    <w:p w:rsidR="0066489C" w:rsidRPr="00680D8A" w:rsidRDefault="0066489C" w:rsidP="0066489C">
      <w:pPr>
        <w:rPr>
          <w:highlight w:val="yellow"/>
        </w:rPr>
      </w:pPr>
      <w:r w:rsidRPr="00680D8A">
        <w:rPr>
          <w:highlight w:val="yellow"/>
        </w:rPr>
        <w:t>any reason or if the Secretary General of the Department of Education and Science directs that it be</w:t>
      </w:r>
    </w:p>
    <w:p w:rsidR="0066489C" w:rsidRPr="00D036E4" w:rsidRDefault="0066489C" w:rsidP="0066489C">
      <w:pPr>
        <w:shd w:val="clear" w:color="auto" w:fill="FFFFFF"/>
        <w:spacing w:after="100" w:afterAutospacing="1" w:line="240" w:lineRule="auto"/>
        <w:rPr>
          <w:rFonts w:ascii="Arial" w:eastAsia="Times New Roman" w:hAnsi="Arial" w:cs="Arial"/>
          <w:color w:val="221F73"/>
          <w:sz w:val="26"/>
          <w:szCs w:val="26"/>
          <w:lang w:eastAsia="en-IE"/>
        </w:rPr>
      </w:pPr>
      <w:r w:rsidRPr="00680D8A">
        <w:rPr>
          <w:highlight w:val="yellow"/>
        </w:rPr>
        <w:t>removed following an appeal under section 29 of the Education Act 1998.</w:t>
      </w:r>
    </w:p>
    <w:p w:rsidR="000E0332" w:rsidRPr="00D036E4" w:rsidRDefault="000E0332" w:rsidP="000E0332"/>
    <w:p w:rsidR="0053587E" w:rsidRDefault="0053587E">
      <w:pPr>
        <w:rPr>
          <w:rFonts w:ascii="Verdana" w:eastAsia="Times New Roman" w:hAnsi="Verdana" w:cstheme="majorBidi"/>
          <w:b/>
          <w:bCs/>
          <w:sz w:val="24"/>
          <w:szCs w:val="28"/>
          <w:u w:val="single"/>
          <w:lang w:val="en-US" w:eastAsia="en-IE"/>
        </w:rPr>
      </w:pPr>
      <w:r>
        <w:br w:type="page"/>
      </w:r>
    </w:p>
    <w:p w:rsidR="000E0332" w:rsidRPr="00D036E4" w:rsidRDefault="000E0332" w:rsidP="0053587E">
      <w:pPr>
        <w:pStyle w:val="Heading1"/>
      </w:pPr>
      <w:bookmarkStart w:id="58" w:name="_Toc148337359"/>
      <w:r w:rsidRPr="00D036E4">
        <w:lastRenderedPageBreak/>
        <w:t>5. Procedures to be followed relating to notification of a child’s absence from school.</w:t>
      </w:r>
      <w:bookmarkEnd w:id="58"/>
    </w:p>
    <w:p w:rsidR="000E0332" w:rsidRPr="00680D8A" w:rsidRDefault="000E0332" w:rsidP="0031676A">
      <w:pPr>
        <w:rPr>
          <w:rFonts w:cstheme="minorHAnsi"/>
        </w:rPr>
      </w:pPr>
      <w:r w:rsidRPr="00680D8A">
        <w:rPr>
          <w:rFonts w:cstheme="minorHAnsi"/>
          <w:highlight w:val="yellow"/>
        </w:rPr>
        <w:t>The Education Welfare Act, 2000, Section 23 (2)(e) states that the code of behaviour must specify, “the procedures to be followed in relation to a child’s absence from school.” Section 18 stipulates that parents must notify the school of a student’s absence and the reason for this absence.</w:t>
      </w:r>
    </w:p>
    <w:p w:rsidR="000E0332" w:rsidRPr="00680D8A" w:rsidRDefault="000E0332" w:rsidP="0031676A">
      <w:pPr>
        <w:rPr>
          <w:rStyle w:val="markedcontent"/>
          <w:rFonts w:cstheme="minorHAnsi"/>
        </w:rPr>
      </w:pPr>
      <w:r w:rsidRPr="00680D8A">
        <w:rPr>
          <w:rStyle w:val="markedcontent"/>
          <w:rFonts w:cstheme="minorHAnsi"/>
          <w:highlight w:val="yellow"/>
        </w:rPr>
        <w:t>If a pupil is absent from school due to illness the</w:t>
      </w:r>
      <w:r w:rsidRPr="00680D8A">
        <w:rPr>
          <w:rFonts w:cstheme="minorHAnsi"/>
          <w:highlight w:val="yellow"/>
        </w:rPr>
        <w:t xml:space="preserve"> </w:t>
      </w:r>
      <w:r w:rsidRPr="00680D8A">
        <w:rPr>
          <w:rStyle w:val="markedcontent"/>
          <w:rFonts w:cstheme="minorHAnsi"/>
          <w:highlight w:val="yellow"/>
        </w:rPr>
        <w:t>parent/guardian should provide a note for the class teacher o</w:t>
      </w:r>
      <w:r w:rsidR="0031676A" w:rsidRPr="00680D8A">
        <w:rPr>
          <w:rStyle w:val="markedcontent"/>
          <w:rFonts w:cstheme="minorHAnsi"/>
          <w:highlight w:val="yellow"/>
        </w:rPr>
        <w:t>r inform the school</w:t>
      </w:r>
      <w:r w:rsidRPr="00680D8A">
        <w:rPr>
          <w:rStyle w:val="markedcontent"/>
          <w:rFonts w:cstheme="minorHAnsi"/>
          <w:highlight w:val="yellow"/>
        </w:rPr>
        <w:t xml:space="preserve"> through Aladdin</w:t>
      </w:r>
      <w:r w:rsidRPr="00680D8A">
        <w:rPr>
          <w:rStyle w:val="markedcontent"/>
          <w:rFonts w:cstheme="minorHAnsi"/>
        </w:rPr>
        <w:t>.</w:t>
      </w:r>
    </w:p>
    <w:p w:rsidR="000E0332" w:rsidRPr="00680D8A" w:rsidRDefault="000E0332" w:rsidP="0031676A">
      <w:pPr>
        <w:rPr>
          <w:rFonts w:cstheme="minorHAnsi"/>
        </w:rPr>
      </w:pPr>
      <w:r w:rsidRPr="00680D8A">
        <w:rPr>
          <w:rStyle w:val="markedcontent"/>
          <w:rFonts w:cstheme="minorHAnsi"/>
          <w:highlight w:val="yellow"/>
        </w:rPr>
        <w:t>If a pupil misses 20 days or more in the school year, the Principal most report this to the Educational Welfare Services of the Child and Family Agency (TUSLA). Likewise, if the Principal is concerned that a pupil is missing too much school the Educational Welfare services section of</w:t>
      </w:r>
      <w:r w:rsidR="0031676A" w:rsidRPr="00680D8A">
        <w:rPr>
          <w:rStyle w:val="markedcontent"/>
          <w:rFonts w:cstheme="minorHAnsi"/>
          <w:highlight w:val="yellow"/>
        </w:rPr>
        <w:t xml:space="preserve"> </w:t>
      </w:r>
      <w:r w:rsidRPr="00680D8A">
        <w:rPr>
          <w:rStyle w:val="markedcontent"/>
          <w:rFonts w:cstheme="minorHAnsi"/>
          <w:highlight w:val="yellow"/>
        </w:rPr>
        <w:t>TUSLA will be advised.</w:t>
      </w:r>
    </w:p>
    <w:p w:rsidR="000E0332" w:rsidRPr="00680D8A" w:rsidRDefault="0031676A" w:rsidP="0031676A">
      <w:pPr>
        <w:rPr>
          <w:rFonts w:cstheme="minorHAnsi"/>
        </w:rPr>
      </w:pPr>
      <w:r w:rsidRPr="00680D8A">
        <w:rPr>
          <w:rFonts w:cstheme="minorHAnsi"/>
          <w:highlight w:val="yellow"/>
        </w:rPr>
        <w:t>Once a student has</w:t>
      </w:r>
      <w:r w:rsidR="000E0332" w:rsidRPr="00680D8A">
        <w:rPr>
          <w:rFonts w:cstheme="minorHAnsi"/>
          <w:highlight w:val="yellow"/>
        </w:rPr>
        <w:t xml:space="preserve"> been marked absent by the class teacher it will then be possible for you to submit a reason for each date they have been marked absent.</w:t>
      </w:r>
    </w:p>
    <w:p w:rsidR="000E0332" w:rsidRPr="00680D8A" w:rsidRDefault="000E0332" w:rsidP="0031676A">
      <w:pPr>
        <w:rPr>
          <w:rFonts w:cstheme="minorHAnsi"/>
        </w:rPr>
      </w:pPr>
      <w:r w:rsidRPr="00680D8A">
        <w:rPr>
          <w:rFonts w:cstheme="minorHAnsi"/>
          <w:highlight w:val="yellow"/>
        </w:rPr>
        <w:t>Using the attendance notes feature, Aladdin Connect schools can allow parents to notify the school via the Aladdin Connect app in advance if their child will be absent, will arrive to school late, or ne</w:t>
      </w:r>
      <w:r w:rsidRPr="00470B52">
        <w:rPr>
          <w:rFonts w:cstheme="minorHAnsi"/>
          <w:highlight w:val="yellow"/>
        </w:rPr>
        <w:t>eds to leave school early.</w:t>
      </w:r>
      <w:r w:rsidR="00680D8A" w:rsidRPr="00470B52">
        <w:rPr>
          <w:rFonts w:cstheme="minorHAnsi"/>
          <w:highlight w:val="yellow"/>
        </w:rPr>
        <w:t xml:space="preserve"> Early leavers must be signed out by a parent</w:t>
      </w:r>
      <w:r w:rsidR="00470B52" w:rsidRPr="00470B52">
        <w:rPr>
          <w:rFonts w:cstheme="minorHAnsi"/>
          <w:highlight w:val="yellow"/>
        </w:rPr>
        <w:t>/guardian</w:t>
      </w:r>
      <w:r w:rsidR="00680D8A" w:rsidRPr="00470B52">
        <w:rPr>
          <w:rFonts w:cstheme="minorHAnsi"/>
          <w:highlight w:val="yellow"/>
        </w:rPr>
        <w:t xml:space="preserve"> at the secretary’s Office. Parents must contact the school in advance </w:t>
      </w:r>
      <w:r w:rsidR="00470B52" w:rsidRPr="00470B52">
        <w:rPr>
          <w:rFonts w:cstheme="minorHAnsi"/>
          <w:highlight w:val="yellow"/>
        </w:rPr>
        <w:t>if they wish for anyone else to collect their child early from school.</w:t>
      </w:r>
    </w:p>
    <w:p w:rsidR="000E0332" w:rsidRPr="00680D8A" w:rsidRDefault="000E0332" w:rsidP="0031676A">
      <w:pPr>
        <w:rPr>
          <w:rFonts w:cstheme="minorHAnsi"/>
        </w:rPr>
      </w:pPr>
      <w:r w:rsidRPr="00680D8A">
        <w:rPr>
          <w:rFonts w:cstheme="minorHAnsi"/>
          <w:highlight w:val="yellow"/>
        </w:rPr>
        <w:t>The attendance notes feature helps to cut down on calls and notes to the school from parents. It will also help to reduce the handling of paper notes from parents to and from the school.</w:t>
      </w:r>
      <w:r w:rsidR="0031676A" w:rsidRPr="00680D8A">
        <w:rPr>
          <w:rFonts w:cstheme="minorHAnsi"/>
          <w:highlight w:val="yellow"/>
        </w:rPr>
        <w:t xml:space="preserve"> Children leaving early must sign out at the office</w:t>
      </w:r>
    </w:p>
    <w:p w:rsidR="000E0332" w:rsidRPr="00680D8A" w:rsidRDefault="000E0332" w:rsidP="000E0332">
      <w:pPr>
        <w:spacing w:after="0"/>
        <w:rPr>
          <w:rFonts w:cstheme="minorHAnsi"/>
        </w:rPr>
      </w:pPr>
    </w:p>
    <w:p w:rsidR="000E0332" w:rsidRPr="00680D8A" w:rsidRDefault="000E0332" w:rsidP="000E0332">
      <w:pPr>
        <w:spacing w:after="0"/>
        <w:rPr>
          <w:rFonts w:cstheme="minorHAnsi"/>
          <w:highlight w:val="yellow"/>
        </w:rPr>
      </w:pPr>
      <w:r w:rsidRPr="00680D8A">
        <w:rPr>
          <w:rFonts w:cstheme="minorHAnsi"/>
          <w:highlight w:val="yellow"/>
        </w:rPr>
        <w:t>Once the setting for attendance notes has been switched on, you will have the following new options within “Attendance Notes” on your browser / via the app:</w:t>
      </w:r>
    </w:p>
    <w:p w:rsidR="000E0332" w:rsidRPr="00680D8A" w:rsidRDefault="000E0332" w:rsidP="000E0332">
      <w:pPr>
        <w:spacing w:after="0"/>
        <w:rPr>
          <w:rFonts w:cstheme="minorHAnsi"/>
          <w:highlight w:val="yellow"/>
        </w:rPr>
      </w:pPr>
      <w:r w:rsidRPr="00680D8A">
        <w:rPr>
          <w:rFonts w:cstheme="minorHAnsi"/>
          <w:highlight w:val="yellow"/>
        </w:rPr>
        <w:t>• My child will be absent</w:t>
      </w:r>
    </w:p>
    <w:p w:rsidR="000E0332" w:rsidRPr="00680D8A" w:rsidRDefault="000E0332" w:rsidP="000E0332">
      <w:pPr>
        <w:spacing w:after="0"/>
        <w:rPr>
          <w:rFonts w:cstheme="minorHAnsi"/>
          <w:highlight w:val="yellow"/>
        </w:rPr>
      </w:pPr>
      <w:r w:rsidRPr="00680D8A">
        <w:rPr>
          <w:rFonts w:cstheme="minorHAnsi"/>
          <w:highlight w:val="yellow"/>
        </w:rPr>
        <w:t>• My child will be late</w:t>
      </w:r>
    </w:p>
    <w:p w:rsidR="000E0332" w:rsidRPr="00680D8A" w:rsidRDefault="000E0332" w:rsidP="000E0332">
      <w:pPr>
        <w:spacing w:after="0"/>
        <w:rPr>
          <w:rFonts w:cstheme="minorHAnsi"/>
          <w:highlight w:val="yellow"/>
        </w:rPr>
      </w:pPr>
      <w:r w:rsidRPr="00680D8A">
        <w:rPr>
          <w:rFonts w:cstheme="minorHAnsi"/>
          <w:highlight w:val="yellow"/>
        </w:rPr>
        <w:t>• My child will be collected early</w:t>
      </w:r>
    </w:p>
    <w:p w:rsidR="000E0332" w:rsidRPr="00680D8A" w:rsidRDefault="000E0332" w:rsidP="000E0332">
      <w:pPr>
        <w:spacing w:after="0"/>
        <w:rPr>
          <w:rFonts w:cstheme="minorHAnsi"/>
        </w:rPr>
      </w:pPr>
      <w:r w:rsidRPr="00680D8A">
        <w:rPr>
          <w:rFonts w:cstheme="minorHAnsi"/>
          <w:highlight w:val="yellow"/>
        </w:rPr>
        <w:t>• View my notes</w:t>
      </w:r>
    </w:p>
    <w:p w:rsidR="000E0332" w:rsidRPr="00D036E4" w:rsidRDefault="000E0332" w:rsidP="000E0332">
      <w:pPr>
        <w:spacing w:after="0"/>
      </w:pPr>
    </w:p>
    <w:p w:rsidR="005135F6" w:rsidRPr="00D036E4" w:rsidRDefault="000E0332" w:rsidP="005135F6">
      <w:r w:rsidRPr="00680D8A">
        <w:rPr>
          <w:highlight w:val="yellow"/>
        </w:rPr>
        <w:t xml:space="preserve">Children with hospital or dental appointments on an ongoing basis should give a copy of appointments to office secretary.  Parents/Guardians must sign out pupils who are collected early from school.  Daily attendance and punctuality are required from pupils.  School opens to receive pupils at </w:t>
      </w:r>
      <w:r w:rsidR="0031676A" w:rsidRPr="00680D8A">
        <w:rPr>
          <w:highlight w:val="yellow"/>
        </w:rPr>
        <w:t>8:40am</w:t>
      </w:r>
      <w:r w:rsidRPr="00680D8A">
        <w:rPr>
          <w:highlight w:val="yellow"/>
        </w:rPr>
        <w:t xml:space="preserve"> each </w:t>
      </w:r>
      <w:r w:rsidR="00E13237" w:rsidRPr="00680D8A">
        <w:rPr>
          <w:highlight w:val="yellow"/>
        </w:rPr>
        <w:t xml:space="preserve">morning. </w:t>
      </w:r>
      <w:r w:rsidR="005135F6" w:rsidRPr="00680D8A">
        <w:rPr>
          <w:highlight w:val="yellow"/>
        </w:rPr>
        <w:t>School finishes at 2.20pm (1</w:t>
      </w:r>
      <w:r w:rsidR="005135F6" w:rsidRPr="00680D8A">
        <w:rPr>
          <w:highlight w:val="yellow"/>
          <w:vertAlign w:val="superscript"/>
        </w:rPr>
        <w:t>st</w:t>
      </w:r>
      <w:r w:rsidR="005135F6" w:rsidRPr="00680D8A">
        <w:rPr>
          <w:highlight w:val="yellow"/>
        </w:rPr>
        <w:t xml:space="preserve"> to 6</w:t>
      </w:r>
      <w:r w:rsidR="005135F6" w:rsidRPr="00680D8A">
        <w:rPr>
          <w:highlight w:val="yellow"/>
          <w:vertAlign w:val="superscript"/>
        </w:rPr>
        <w:t>th</w:t>
      </w:r>
      <w:r w:rsidR="005135F6" w:rsidRPr="00680D8A">
        <w:rPr>
          <w:highlight w:val="yellow"/>
        </w:rPr>
        <w:t xml:space="preserve"> Class) and at 1.20pm for infants.</w:t>
      </w:r>
      <w:r w:rsidR="005135F6" w:rsidRPr="00D036E4">
        <w:t xml:space="preserve"> </w:t>
      </w:r>
    </w:p>
    <w:p w:rsidR="000E0332" w:rsidRPr="00D036E4" w:rsidRDefault="00E13237" w:rsidP="000E0332">
      <w:pPr>
        <w:spacing w:after="0"/>
      </w:pPr>
      <w:r w:rsidRPr="00680D8A">
        <w:rPr>
          <w:highlight w:val="yellow"/>
        </w:rPr>
        <w:t>Please</w:t>
      </w:r>
      <w:r w:rsidR="000E0332" w:rsidRPr="00680D8A">
        <w:rPr>
          <w:highlight w:val="yellow"/>
        </w:rPr>
        <w:t xml:space="preserve"> refer to School Attendance Policy.</w:t>
      </w:r>
      <w:r w:rsidR="000E0332" w:rsidRPr="00D036E4">
        <w:t xml:space="preserve"> </w:t>
      </w:r>
    </w:p>
    <w:p w:rsidR="000E0332" w:rsidRPr="00D036E4" w:rsidRDefault="000E0332" w:rsidP="000E0332">
      <w:pPr>
        <w:spacing w:after="0"/>
      </w:pPr>
    </w:p>
    <w:p w:rsidR="000E0332" w:rsidRPr="00D036E4" w:rsidRDefault="000E0332" w:rsidP="000E0332">
      <w:pPr>
        <w:spacing w:after="0"/>
      </w:pPr>
    </w:p>
    <w:p w:rsidR="000E0332" w:rsidRPr="00D036E4" w:rsidRDefault="000E0332" w:rsidP="0053587E">
      <w:pPr>
        <w:spacing w:after="0"/>
        <w:jc w:val="center"/>
      </w:pPr>
      <w:r w:rsidRPr="00D036E4">
        <w:rPr>
          <w:noProof/>
          <w:lang w:eastAsia="en-IE"/>
        </w:rPr>
        <w:lastRenderedPageBreak/>
        <w:drawing>
          <wp:inline distT="0" distB="0" distL="0" distR="0" wp14:anchorId="0401C1FA" wp14:editId="527B3982">
            <wp:extent cx="3553816" cy="255891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4C3CD9.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73306" cy="2572944"/>
                    </a:xfrm>
                    <a:prstGeom prst="rect">
                      <a:avLst/>
                    </a:prstGeom>
                  </pic:spPr>
                </pic:pic>
              </a:graphicData>
            </a:graphic>
          </wp:inline>
        </w:drawing>
      </w:r>
    </w:p>
    <w:p w:rsidR="000E0332" w:rsidRPr="00D036E4" w:rsidRDefault="000E0332" w:rsidP="000E0332"/>
    <w:p w:rsidR="00A1569F" w:rsidRDefault="00A1569F" w:rsidP="004D70C4">
      <w:pPr>
        <w:pStyle w:val="Heading1"/>
      </w:pPr>
      <w:bookmarkStart w:id="59" w:name="_Toc83467166"/>
      <w:bookmarkStart w:id="60" w:name="_Toc148337360"/>
      <w:r w:rsidRPr="00D036E4">
        <w:t>Implementation and Review</w:t>
      </w:r>
      <w:bookmarkEnd w:id="59"/>
      <w:bookmarkEnd w:id="60"/>
      <w:r w:rsidRPr="00D036E4">
        <w:t xml:space="preserve"> </w:t>
      </w:r>
    </w:p>
    <w:p w:rsidR="004D70C4" w:rsidRDefault="004D70C4" w:rsidP="004D70C4">
      <w:pPr>
        <w:rPr>
          <w:lang w:val="en-US" w:eastAsia="en-IE"/>
        </w:rPr>
      </w:pPr>
    </w:p>
    <w:p w:rsidR="00091B39" w:rsidRDefault="00091B39" w:rsidP="00091B39">
      <w:pPr>
        <w:spacing w:after="120"/>
        <w:rPr>
          <w:b/>
          <w:szCs w:val="24"/>
          <w:u w:val="single"/>
        </w:rPr>
      </w:pPr>
      <w:r>
        <w:rPr>
          <w:b/>
          <w:szCs w:val="24"/>
          <w:u w:val="single"/>
        </w:rPr>
        <w:t>Keeping Records</w:t>
      </w:r>
      <w:r>
        <w:rPr>
          <w:rFonts w:eastAsia="Arial Unicode MS"/>
          <w:b/>
          <w:vanish/>
          <w:szCs w:val="24"/>
          <w:u w:val="single"/>
        </w:rPr>
        <w:t>Keeping Records</w:t>
      </w:r>
    </w:p>
    <w:p w:rsidR="00091B39" w:rsidRDefault="00091B39" w:rsidP="00470B52">
      <w:pPr>
        <w:jc w:val="both"/>
        <w:rPr>
          <w:color w:val="FF0000"/>
          <w:szCs w:val="24"/>
        </w:rPr>
      </w:pPr>
    </w:p>
    <w:p w:rsidR="00091B39" w:rsidRDefault="00091B39" w:rsidP="00091B39">
      <w:pPr>
        <w:spacing w:after="120"/>
        <w:rPr>
          <w:b/>
          <w:szCs w:val="24"/>
        </w:rPr>
      </w:pPr>
      <w:r>
        <w:rPr>
          <w:b/>
          <w:szCs w:val="24"/>
        </w:rPr>
        <w:t>Class Level</w:t>
      </w:r>
    </w:p>
    <w:p w:rsidR="00091B39" w:rsidRPr="00483598" w:rsidRDefault="00091B39" w:rsidP="00091B39">
      <w:pPr>
        <w:pStyle w:val="ListParagraph"/>
        <w:numPr>
          <w:ilvl w:val="0"/>
          <w:numId w:val="47"/>
        </w:numPr>
        <w:spacing w:after="0" w:line="240" w:lineRule="auto"/>
        <w:rPr>
          <w:color w:val="0000FF"/>
          <w:szCs w:val="24"/>
        </w:rPr>
      </w:pPr>
      <w:r w:rsidRPr="00483598">
        <w:rPr>
          <w:szCs w:val="24"/>
        </w:rPr>
        <w:t>The school has a record sheet in pupil’s journal for documenting</w:t>
      </w:r>
      <w:r>
        <w:rPr>
          <w:szCs w:val="24"/>
        </w:rPr>
        <w:t xml:space="preserve"> </w:t>
      </w:r>
      <w:r w:rsidRPr="00483598">
        <w:rPr>
          <w:szCs w:val="24"/>
        </w:rPr>
        <w:t xml:space="preserve"> problem behaviour. </w:t>
      </w:r>
    </w:p>
    <w:p w:rsidR="00091B39" w:rsidRPr="00483598" w:rsidRDefault="00091B39" w:rsidP="00091B39">
      <w:pPr>
        <w:pStyle w:val="ListParagraph"/>
        <w:numPr>
          <w:ilvl w:val="0"/>
          <w:numId w:val="46"/>
        </w:numPr>
        <w:spacing w:after="0" w:line="240" w:lineRule="auto"/>
        <w:rPr>
          <w:color w:val="0000FF"/>
          <w:szCs w:val="24"/>
        </w:rPr>
      </w:pPr>
      <w:r w:rsidRPr="00483598">
        <w:rPr>
          <w:szCs w:val="24"/>
        </w:rPr>
        <w:t>teachers</w:t>
      </w:r>
      <w:r>
        <w:rPr>
          <w:szCs w:val="24"/>
        </w:rPr>
        <w:t xml:space="preserve"> </w:t>
      </w:r>
      <w:r w:rsidRPr="00483598">
        <w:rPr>
          <w:szCs w:val="24"/>
        </w:rPr>
        <w:t xml:space="preserve"> also keep a record of problem behaviour. This includes the nature and seriousness of the behaviour, the context of the behaviour, the impact of the behaviour and the interventions tried to date . </w:t>
      </w:r>
    </w:p>
    <w:p w:rsidR="00091B39" w:rsidRDefault="00091B39" w:rsidP="00091B39">
      <w:pPr>
        <w:rPr>
          <w:color w:val="0000FF"/>
          <w:szCs w:val="24"/>
        </w:rPr>
      </w:pPr>
      <w:r>
        <w:rPr>
          <w:color w:val="0000FF"/>
          <w:szCs w:val="24"/>
        </w:rPr>
        <w:t xml:space="preserve"> </w:t>
      </w:r>
    </w:p>
    <w:p w:rsidR="00091B39" w:rsidRDefault="00091B39" w:rsidP="00091B39">
      <w:pPr>
        <w:rPr>
          <w:b/>
          <w:szCs w:val="24"/>
        </w:rPr>
      </w:pPr>
      <w:r>
        <w:rPr>
          <w:b/>
          <w:szCs w:val="24"/>
        </w:rPr>
        <w:t>Playground</w:t>
      </w:r>
    </w:p>
    <w:p w:rsidR="00091B39" w:rsidRPr="00470B52" w:rsidRDefault="00470B52" w:rsidP="00091B39">
      <w:pPr>
        <w:numPr>
          <w:ilvl w:val="0"/>
          <w:numId w:val="43"/>
        </w:numPr>
        <w:tabs>
          <w:tab w:val="num" w:pos="360"/>
        </w:tabs>
        <w:spacing w:after="0" w:line="240" w:lineRule="auto"/>
        <w:rPr>
          <w:szCs w:val="24"/>
          <w:highlight w:val="yellow"/>
        </w:rPr>
      </w:pPr>
      <w:r w:rsidRPr="00470B52">
        <w:rPr>
          <w:szCs w:val="24"/>
          <w:highlight w:val="yellow"/>
        </w:rPr>
        <w:t>I</w:t>
      </w:r>
      <w:r w:rsidR="00091B39" w:rsidRPr="00470B52">
        <w:rPr>
          <w:szCs w:val="24"/>
          <w:highlight w:val="yellow"/>
        </w:rPr>
        <w:t>ncidents of misbehaviour on the playground are recorded on the school record sheets in Yard Folders.</w:t>
      </w:r>
    </w:p>
    <w:p w:rsidR="00091B39" w:rsidRDefault="00091B39" w:rsidP="00091B39">
      <w:pPr>
        <w:ind w:left="720"/>
        <w:rPr>
          <w:szCs w:val="24"/>
        </w:rPr>
      </w:pPr>
    </w:p>
    <w:p w:rsidR="00091B39" w:rsidRDefault="00091B39" w:rsidP="00091B39">
      <w:pPr>
        <w:spacing w:after="120"/>
        <w:rPr>
          <w:b/>
          <w:szCs w:val="24"/>
        </w:rPr>
      </w:pPr>
      <w:r>
        <w:rPr>
          <w:b/>
          <w:szCs w:val="24"/>
        </w:rPr>
        <w:t>School Records</w:t>
      </w:r>
    </w:p>
    <w:p w:rsidR="00091B39" w:rsidRDefault="00091B39" w:rsidP="00091B39">
      <w:pPr>
        <w:numPr>
          <w:ilvl w:val="0"/>
          <w:numId w:val="44"/>
        </w:numPr>
        <w:spacing w:after="120" w:line="240" w:lineRule="auto"/>
        <w:rPr>
          <w:b/>
          <w:szCs w:val="24"/>
        </w:rPr>
      </w:pPr>
      <w:r>
        <w:rPr>
          <w:szCs w:val="24"/>
        </w:rPr>
        <w:t xml:space="preserve">A record will be kept of letters or phone calls to parents in relation to pupil’s behaviour. A record will also be kept of communication with outside agencies and with the Board of Management. These records will be stored in the pupil’s individual file. </w:t>
      </w:r>
    </w:p>
    <w:p w:rsidR="00091B39" w:rsidRPr="00470B52" w:rsidRDefault="00091B39" w:rsidP="00091B39">
      <w:pPr>
        <w:numPr>
          <w:ilvl w:val="0"/>
          <w:numId w:val="44"/>
        </w:numPr>
        <w:spacing w:after="120" w:line="240" w:lineRule="auto"/>
        <w:rPr>
          <w:b/>
          <w:szCs w:val="24"/>
          <w:highlight w:val="yellow"/>
        </w:rPr>
      </w:pPr>
      <w:r w:rsidRPr="00470B52">
        <w:rPr>
          <w:szCs w:val="24"/>
          <w:highlight w:val="yellow"/>
        </w:rPr>
        <w:t>Documentation pertaining to Section 29 appeals will be kept and stored in a locked filing cabinet in the school office.</w:t>
      </w:r>
    </w:p>
    <w:p w:rsidR="00091B39" w:rsidRDefault="00091B39" w:rsidP="00091B39">
      <w:pPr>
        <w:spacing w:after="120"/>
        <w:rPr>
          <w:szCs w:val="24"/>
        </w:rPr>
      </w:pPr>
      <w:r>
        <w:rPr>
          <w:b/>
          <w:szCs w:val="24"/>
        </w:rPr>
        <w:t xml:space="preserve">Records of Suspension </w:t>
      </w:r>
    </w:p>
    <w:p w:rsidR="00091B39" w:rsidRPr="00470B52" w:rsidRDefault="00091B39" w:rsidP="00091B39">
      <w:pPr>
        <w:numPr>
          <w:ilvl w:val="0"/>
          <w:numId w:val="45"/>
        </w:numPr>
        <w:spacing w:after="120" w:line="240" w:lineRule="auto"/>
        <w:rPr>
          <w:b/>
          <w:szCs w:val="24"/>
          <w:highlight w:val="yellow"/>
        </w:rPr>
      </w:pPr>
      <w:r w:rsidRPr="00470B52">
        <w:rPr>
          <w:szCs w:val="24"/>
          <w:highlight w:val="yellow"/>
        </w:rPr>
        <w:t>Records will be kept of investigation and decision-making (including notes of all investigation, the decision-making process, the decision and rationale for the decision, the duration of the suspension and any conditions attached). These records will be stored in a locked fili</w:t>
      </w:r>
      <w:r w:rsidR="00470B52" w:rsidRPr="00470B52">
        <w:rPr>
          <w:szCs w:val="24"/>
          <w:highlight w:val="yellow"/>
        </w:rPr>
        <w:t>ng cabinet in the school office by the school principal</w:t>
      </w:r>
    </w:p>
    <w:p w:rsidR="00091B39" w:rsidRPr="00470B52" w:rsidRDefault="00091B39" w:rsidP="00091B39">
      <w:pPr>
        <w:numPr>
          <w:ilvl w:val="0"/>
          <w:numId w:val="45"/>
        </w:numPr>
        <w:spacing w:after="120" w:line="240" w:lineRule="auto"/>
        <w:rPr>
          <w:szCs w:val="24"/>
          <w:highlight w:val="yellow"/>
        </w:rPr>
      </w:pPr>
      <w:r w:rsidRPr="00470B52">
        <w:rPr>
          <w:szCs w:val="24"/>
          <w:highlight w:val="yellow"/>
        </w:rPr>
        <w:t>Report to the Board of Management – The principal will report all suspensions to the Board with reasons for and the duration of each suspension</w:t>
      </w:r>
    </w:p>
    <w:p w:rsidR="00091B39" w:rsidRPr="00470B52" w:rsidRDefault="00091B39" w:rsidP="00091B39">
      <w:pPr>
        <w:numPr>
          <w:ilvl w:val="0"/>
          <w:numId w:val="45"/>
        </w:numPr>
        <w:spacing w:after="120" w:line="240" w:lineRule="auto"/>
        <w:rPr>
          <w:szCs w:val="24"/>
          <w:highlight w:val="yellow"/>
        </w:rPr>
      </w:pPr>
      <w:r w:rsidRPr="00470B52">
        <w:rPr>
          <w:szCs w:val="24"/>
          <w:highlight w:val="yellow"/>
        </w:rPr>
        <w:t>A report will be made to the NEWB in accordance with the NEWB reporting guidelines.</w:t>
      </w:r>
    </w:p>
    <w:p w:rsidR="00091B39" w:rsidRDefault="00091B39" w:rsidP="00091B39">
      <w:pPr>
        <w:spacing w:after="120"/>
        <w:rPr>
          <w:szCs w:val="24"/>
        </w:rPr>
      </w:pPr>
      <w:r>
        <w:rPr>
          <w:b/>
          <w:szCs w:val="24"/>
        </w:rPr>
        <w:t xml:space="preserve">Records in respect of </w:t>
      </w:r>
      <w:r w:rsidR="00D6414D">
        <w:rPr>
          <w:b/>
          <w:szCs w:val="24"/>
        </w:rPr>
        <w:t xml:space="preserve">expulsion </w:t>
      </w:r>
      <w:r w:rsidR="00D6414D">
        <w:rPr>
          <w:szCs w:val="24"/>
        </w:rPr>
        <w:t>-</w:t>
      </w:r>
      <w:r>
        <w:rPr>
          <w:szCs w:val="24"/>
        </w:rPr>
        <w:t xml:space="preserve"> all data, letters, etc. will be kept as above.</w:t>
      </w:r>
    </w:p>
    <w:p w:rsidR="00091B39" w:rsidRDefault="00091B39" w:rsidP="00091B39">
      <w:pPr>
        <w:rPr>
          <w:b/>
          <w:szCs w:val="24"/>
          <w:u w:val="single"/>
        </w:rPr>
      </w:pPr>
      <w:r>
        <w:rPr>
          <w:b/>
          <w:szCs w:val="24"/>
          <w:u w:val="single"/>
        </w:rPr>
        <w:lastRenderedPageBreak/>
        <w:t xml:space="preserve">Ratification and Communication: </w:t>
      </w:r>
    </w:p>
    <w:p w:rsidR="00091B39" w:rsidRPr="00470B52" w:rsidRDefault="00091B39" w:rsidP="00091B39">
      <w:pPr>
        <w:pStyle w:val="ListParagraph"/>
        <w:numPr>
          <w:ilvl w:val="0"/>
          <w:numId w:val="48"/>
        </w:numPr>
        <w:spacing w:after="0" w:line="240" w:lineRule="auto"/>
        <w:rPr>
          <w:szCs w:val="24"/>
          <w:highlight w:val="yellow"/>
        </w:rPr>
      </w:pPr>
      <w:r w:rsidRPr="00470B52">
        <w:rPr>
          <w:szCs w:val="24"/>
          <w:highlight w:val="yellow"/>
        </w:rPr>
        <w:t xml:space="preserve">Ratified by the Board of Management </w:t>
      </w:r>
    </w:p>
    <w:p w:rsidR="00091B39" w:rsidRPr="00470B52" w:rsidRDefault="00091B39" w:rsidP="00091B39">
      <w:pPr>
        <w:pStyle w:val="ListParagraph"/>
        <w:numPr>
          <w:ilvl w:val="0"/>
          <w:numId w:val="48"/>
        </w:numPr>
        <w:spacing w:after="0" w:line="240" w:lineRule="auto"/>
        <w:rPr>
          <w:szCs w:val="24"/>
          <w:highlight w:val="yellow"/>
        </w:rPr>
      </w:pPr>
      <w:r w:rsidRPr="00470B52">
        <w:rPr>
          <w:szCs w:val="24"/>
          <w:highlight w:val="yellow"/>
        </w:rPr>
        <w:t>Circulated to ancillary staff</w:t>
      </w:r>
    </w:p>
    <w:p w:rsidR="00091B39" w:rsidRPr="00470B52" w:rsidRDefault="00091B39" w:rsidP="00091B39">
      <w:pPr>
        <w:pStyle w:val="ListParagraph"/>
        <w:numPr>
          <w:ilvl w:val="0"/>
          <w:numId w:val="48"/>
        </w:numPr>
        <w:spacing w:after="0" w:line="240" w:lineRule="auto"/>
        <w:rPr>
          <w:b/>
          <w:szCs w:val="24"/>
          <w:highlight w:val="yellow"/>
          <w:u w:val="single"/>
        </w:rPr>
      </w:pPr>
      <w:r w:rsidRPr="00470B52">
        <w:rPr>
          <w:szCs w:val="24"/>
          <w:highlight w:val="yellow"/>
        </w:rPr>
        <w:t>Circulated to all parents/guardians via internet and Newsletter</w:t>
      </w:r>
    </w:p>
    <w:p w:rsidR="00091B39" w:rsidRPr="00470B52" w:rsidRDefault="00091B39" w:rsidP="00091B39">
      <w:pPr>
        <w:pStyle w:val="ListParagraph"/>
        <w:numPr>
          <w:ilvl w:val="0"/>
          <w:numId w:val="48"/>
        </w:numPr>
        <w:spacing w:after="0" w:line="240" w:lineRule="auto"/>
        <w:rPr>
          <w:b/>
          <w:szCs w:val="24"/>
          <w:highlight w:val="yellow"/>
          <w:u w:val="single"/>
        </w:rPr>
      </w:pPr>
      <w:r w:rsidRPr="00470B52">
        <w:rPr>
          <w:szCs w:val="24"/>
          <w:highlight w:val="yellow"/>
        </w:rPr>
        <w:t>Published on school website.</w:t>
      </w:r>
    </w:p>
    <w:p w:rsidR="00091B39" w:rsidRDefault="00091B39" w:rsidP="004D70C4">
      <w:pPr>
        <w:pStyle w:val="Heading2"/>
      </w:pPr>
    </w:p>
    <w:p w:rsidR="004D70C4" w:rsidRPr="004D70C4" w:rsidRDefault="004D70C4" w:rsidP="004D70C4">
      <w:pPr>
        <w:pStyle w:val="Heading2"/>
      </w:pPr>
      <w:bookmarkStart w:id="61" w:name="_Toc148337361"/>
      <w:r w:rsidRPr="004D70C4">
        <w:t>Success Criteria</w:t>
      </w:r>
      <w:bookmarkEnd w:id="61"/>
    </w:p>
    <w:p w:rsidR="00470B52" w:rsidRPr="00E556EB" w:rsidRDefault="004D70C4" w:rsidP="004D70C4">
      <w:pPr>
        <w:pStyle w:val="NoSpacing"/>
        <w:rPr>
          <w:rFonts w:asciiTheme="minorHAnsi" w:hAnsiTheme="minorHAnsi" w:cstheme="minorHAnsi"/>
          <w:sz w:val="22"/>
          <w:highlight w:val="yellow"/>
        </w:rPr>
      </w:pPr>
      <w:r w:rsidRPr="00E556EB">
        <w:rPr>
          <w:rFonts w:asciiTheme="minorHAnsi" w:hAnsiTheme="minorHAnsi" w:cstheme="minorHAnsi"/>
          <w:sz w:val="22"/>
          <w:highlight w:val="yellow"/>
        </w:rPr>
        <w:t xml:space="preserve">The success </w:t>
      </w:r>
      <w:r w:rsidR="00470B52" w:rsidRPr="00E556EB">
        <w:rPr>
          <w:rFonts w:asciiTheme="minorHAnsi" w:hAnsiTheme="minorHAnsi" w:cstheme="minorHAnsi"/>
          <w:sz w:val="22"/>
          <w:highlight w:val="yellow"/>
        </w:rPr>
        <w:t>of the policy will depend on</w:t>
      </w:r>
    </w:p>
    <w:p w:rsidR="00470B52" w:rsidRPr="00E556EB" w:rsidRDefault="004D70C4" w:rsidP="00470B52">
      <w:pPr>
        <w:pStyle w:val="NoSpacing"/>
        <w:numPr>
          <w:ilvl w:val="0"/>
          <w:numId w:val="60"/>
        </w:numPr>
        <w:rPr>
          <w:rFonts w:asciiTheme="minorHAnsi" w:hAnsiTheme="minorHAnsi" w:cstheme="minorHAnsi"/>
          <w:sz w:val="22"/>
          <w:highlight w:val="yellow"/>
        </w:rPr>
      </w:pPr>
      <w:r w:rsidRPr="00E556EB">
        <w:rPr>
          <w:rFonts w:asciiTheme="minorHAnsi" w:hAnsiTheme="minorHAnsi" w:cstheme="minorHAnsi"/>
          <w:sz w:val="22"/>
          <w:highlight w:val="yellow"/>
        </w:rPr>
        <w:t>Staff commitment to implement the</w:t>
      </w:r>
      <w:r w:rsidR="00470B52" w:rsidRPr="00E556EB">
        <w:rPr>
          <w:rFonts w:asciiTheme="minorHAnsi" w:hAnsiTheme="minorHAnsi" w:cstheme="minorHAnsi"/>
          <w:sz w:val="22"/>
          <w:highlight w:val="yellow"/>
        </w:rPr>
        <w:t xml:space="preserve"> policy in a consistent manner</w:t>
      </w:r>
    </w:p>
    <w:p w:rsidR="00470B52" w:rsidRPr="00E556EB" w:rsidRDefault="004D70C4" w:rsidP="00470B52">
      <w:pPr>
        <w:pStyle w:val="NoSpacing"/>
        <w:numPr>
          <w:ilvl w:val="0"/>
          <w:numId w:val="60"/>
        </w:numPr>
        <w:rPr>
          <w:rFonts w:asciiTheme="minorHAnsi" w:hAnsiTheme="minorHAnsi" w:cstheme="minorHAnsi"/>
          <w:sz w:val="22"/>
          <w:highlight w:val="yellow"/>
        </w:rPr>
      </w:pPr>
      <w:r w:rsidRPr="00E556EB">
        <w:rPr>
          <w:rFonts w:asciiTheme="minorHAnsi" w:hAnsiTheme="minorHAnsi" w:cstheme="minorHAnsi"/>
          <w:sz w:val="22"/>
          <w:highlight w:val="yellow"/>
        </w:rPr>
        <w:t>Pu</w:t>
      </w:r>
      <w:r w:rsidR="00470B52" w:rsidRPr="00E556EB">
        <w:rPr>
          <w:rFonts w:asciiTheme="minorHAnsi" w:hAnsiTheme="minorHAnsi" w:cstheme="minorHAnsi"/>
          <w:sz w:val="22"/>
          <w:highlight w:val="yellow"/>
        </w:rPr>
        <w:t xml:space="preserve">pil familiarity with the code </w:t>
      </w:r>
    </w:p>
    <w:p w:rsidR="00470B52" w:rsidRPr="00E556EB" w:rsidRDefault="004D70C4" w:rsidP="00470B52">
      <w:pPr>
        <w:pStyle w:val="NoSpacing"/>
        <w:numPr>
          <w:ilvl w:val="0"/>
          <w:numId w:val="60"/>
        </w:numPr>
        <w:rPr>
          <w:rFonts w:asciiTheme="minorHAnsi" w:hAnsiTheme="minorHAnsi" w:cstheme="minorHAnsi"/>
          <w:sz w:val="22"/>
          <w:highlight w:val="yellow"/>
        </w:rPr>
      </w:pPr>
      <w:r w:rsidRPr="00E556EB">
        <w:rPr>
          <w:rFonts w:asciiTheme="minorHAnsi" w:hAnsiTheme="minorHAnsi" w:cstheme="minorHAnsi"/>
          <w:sz w:val="22"/>
          <w:highlight w:val="yellow"/>
        </w:rPr>
        <w:t>Vigi</w:t>
      </w:r>
      <w:r w:rsidR="00470B52" w:rsidRPr="00E556EB">
        <w:rPr>
          <w:rFonts w:asciiTheme="minorHAnsi" w:hAnsiTheme="minorHAnsi" w:cstheme="minorHAnsi"/>
          <w:sz w:val="22"/>
          <w:highlight w:val="yellow"/>
        </w:rPr>
        <w:t xml:space="preserve">lant supervision by all staff </w:t>
      </w:r>
    </w:p>
    <w:p w:rsidR="004D70C4" w:rsidRPr="00E556EB" w:rsidRDefault="004D70C4" w:rsidP="00470B52">
      <w:pPr>
        <w:pStyle w:val="NoSpacing"/>
        <w:numPr>
          <w:ilvl w:val="0"/>
          <w:numId w:val="60"/>
        </w:numPr>
        <w:rPr>
          <w:rFonts w:asciiTheme="minorHAnsi" w:hAnsiTheme="minorHAnsi" w:cstheme="minorHAnsi"/>
          <w:sz w:val="22"/>
          <w:highlight w:val="yellow"/>
        </w:rPr>
      </w:pPr>
      <w:r w:rsidRPr="00E556EB">
        <w:rPr>
          <w:rFonts w:asciiTheme="minorHAnsi" w:hAnsiTheme="minorHAnsi" w:cstheme="minorHAnsi"/>
          <w:sz w:val="22"/>
          <w:highlight w:val="yellow"/>
        </w:rPr>
        <w:t>Parents commitment to supporting the code</w:t>
      </w:r>
    </w:p>
    <w:p w:rsidR="00E556EB" w:rsidRPr="00E556EB" w:rsidRDefault="00E556EB" w:rsidP="00E556EB">
      <w:pPr>
        <w:pStyle w:val="ListParagraph"/>
        <w:numPr>
          <w:ilvl w:val="0"/>
          <w:numId w:val="60"/>
        </w:numPr>
        <w:spacing w:after="0" w:line="240" w:lineRule="auto"/>
        <w:rPr>
          <w:rFonts w:cstheme="minorHAnsi"/>
          <w:highlight w:val="yellow"/>
        </w:rPr>
      </w:pPr>
      <w:r w:rsidRPr="00E556EB">
        <w:rPr>
          <w:rFonts w:cstheme="minorHAnsi"/>
          <w:highlight w:val="yellow"/>
        </w:rPr>
        <w:t>Positive feedback from the whole school community</w:t>
      </w:r>
    </w:p>
    <w:p w:rsidR="00E556EB" w:rsidRPr="00E556EB" w:rsidRDefault="00E556EB" w:rsidP="00E556EB">
      <w:pPr>
        <w:pStyle w:val="ListParagraph"/>
        <w:numPr>
          <w:ilvl w:val="0"/>
          <w:numId w:val="60"/>
        </w:numPr>
        <w:spacing w:after="0" w:line="240" w:lineRule="auto"/>
        <w:rPr>
          <w:rFonts w:cstheme="minorHAnsi"/>
          <w:highlight w:val="yellow"/>
        </w:rPr>
      </w:pPr>
      <w:r w:rsidRPr="00E556EB">
        <w:rPr>
          <w:rFonts w:cstheme="minorHAnsi"/>
          <w:highlight w:val="yellow"/>
        </w:rPr>
        <w:t>Observations of behaviour in the class, yard and corridors.</w:t>
      </w:r>
    </w:p>
    <w:p w:rsidR="00E556EB" w:rsidRPr="00E556EB" w:rsidRDefault="00E556EB" w:rsidP="00E556EB">
      <w:pPr>
        <w:pStyle w:val="ListParagraph"/>
        <w:numPr>
          <w:ilvl w:val="0"/>
          <w:numId w:val="60"/>
        </w:numPr>
        <w:spacing w:after="0" w:line="240" w:lineRule="auto"/>
        <w:rPr>
          <w:rFonts w:cstheme="minorHAnsi"/>
          <w:highlight w:val="yellow"/>
        </w:rPr>
      </w:pPr>
      <w:r w:rsidRPr="00E556EB">
        <w:rPr>
          <w:rFonts w:cstheme="minorHAnsi"/>
          <w:highlight w:val="yellow"/>
        </w:rPr>
        <w:t>Happy and caring school atmosphere</w:t>
      </w:r>
    </w:p>
    <w:p w:rsidR="00E556EB" w:rsidRPr="00E556EB" w:rsidRDefault="00E556EB" w:rsidP="00E556EB">
      <w:pPr>
        <w:pStyle w:val="ListParagraph"/>
        <w:numPr>
          <w:ilvl w:val="0"/>
          <w:numId w:val="60"/>
        </w:numPr>
        <w:spacing w:after="0" w:line="240" w:lineRule="auto"/>
        <w:rPr>
          <w:rFonts w:cstheme="minorHAnsi"/>
          <w:szCs w:val="24"/>
          <w:highlight w:val="yellow"/>
        </w:rPr>
      </w:pPr>
      <w:r w:rsidRPr="00E556EB">
        <w:rPr>
          <w:rFonts w:cstheme="minorHAnsi"/>
          <w:highlight w:val="yellow"/>
        </w:rPr>
        <w:t>The recordings of misbehaviour on the school record sheet</w:t>
      </w:r>
      <w:r w:rsidRPr="00E556EB">
        <w:rPr>
          <w:rFonts w:cstheme="minorHAnsi"/>
          <w:szCs w:val="24"/>
          <w:highlight w:val="yellow"/>
        </w:rPr>
        <w:t>.</w:t>
      </w:r>
    </w:p>
    <w:p w:rsidR="004D70C4" w:rsidRPr="00D036E4" w:rsidRDefault="004D70C4" w:rsidP="004D70C4">
      <w:pPr>
        <w:rPr>
          <w:rFonts w:cstheme="minorHAnsi"/>
        </w:rPr>
      </w:pPr>
    </w:p>
    <w:p w:rsidR="004D70C4" w:rsidRPr="00D036E4" w:rsidRDefault="004D70C4" w:rsidP="004D70C4">
      <w:pPr>
        <w:pStyle w:val="Heading2"/>
      </w:pPr>
      <w:bookmarkStart w:id="62" w:name="_Toc148337362"/>
      <w:r w:rsidRPr="00D036E4">
        <w:t>Monitor</w:t>
      </w:r>
      <w:bookmarkEnd w:id="62"/>
    </w:p>
    <w:p w:rsidR="004D70C4" w:rsidRPr="00D036E4" w:rsidRDefault="00E556EB" w:rsidP="004D70C4">
      <w:r>
        <w:t xml:space="preserve">BOM, ISM, </w:t>
      </w:r>
      <w:r w:rsidR="004D70C4" w:rsidRPr="00D036E4">
        <w:t>Staff Meetings etc. P</w:t>
      </w:r>
      <w:r w:rsidR="00470B52">
        <w:t>T</w:t>
      </w:r>
      <w:r w:rsidR="004D70C4" w:rsidRPr="00D036E4">
        <w:t>A, Stud Council</w:t>
      </w:r>
      <w:r>
        <w:t>, Parents, SNA’s Teachers, BOM</w:t>
      </w:r>
    </w:p>
    <w:p w:rsidR="004D70C4" w:rsidRPr="00D036E4" w:rsidRDefault="004D70C4" w:rsidP="004D70C4">
      <w:pPr>
        <w:pStyle w:val="Heading2"/>
        <w:rPr>
          <w:color w:val="BA4B4F"/>
        </w:rPr>
      </w:pPr>
      <w:bookmarkStart w:id="63" w:name="_Toc148337363"/>
      <w:r w:rsidRPr="00D036E4">
        <w:t>Review</w:t>
      </w:r>
      <w:bookmarkEnd w:id="63"/>
    </w:p>
    <w:p w:rsidR="004D70C4" w:rsidRPr="00D036E4" w:rsidRDefault="004D70C4" w:rsidP="004D70C4">
      <w:pPr>
        <w:pStyle w:val="NormalWeb"/>
        <w:shd w:val="clear" w:color="auto" w:fill="FFFFFF"/>
        <w:spacing w:before="0" w:beforeAutospacing="0" w:after="225" w:afterAutospacing="0"/>
        <w:rPr>
          <w:rFonts w:asciiTheme="minorHAnsi" w:hAnsiTheme="minorHAnsi" w:cstheme="minorHAnsi"/>
          <w:color w:val="333333"/>
          <w:sz w:val="22"/>
          <w:szCs w:val="22"/>
        </w:rPr>
      </w:pPr>
      <w:r w:rsidRPr="00D036E4">
        <w:rPr>
          <w:rFonts w:asciiTheme="minorHAnsi" w:hAnsiTheme="minorHAnsi" w:cstheme="minorHAnsi"/>
          <w:color w:val="333333"/>
          <w:sz w:val="22"/>
          <w:szCs w:val="22"/>
        </w:rPr>
        <w:t xml:space="preserve">The Board of Management, Principal and school staff will be responsible for implementing this policy in the school. It will be implemented from </w:t>
      </w:r>
      <w:r w:rsidR="00E556EB">
        <w:rPr>
          <w:rFonts w:asciiTheme="minorHAnsi" w:hAnsiTheme="minorHAnsi" w:cstheme="minorHAnsi"/>
          <w:color w:val="333333"/>
          <w:sz w:val="22"/>
          <w:szCs w:val="22"/>
        </w:rPr>
        <w:t>September</w:t>
      </w:r>
      <w:r>
        <w:rPr>
          <w:rFonts w:asciiTheme="minorHAnsi" w:hAnsiTheme="minorHAnsi" w:cstheme="minorHAnsi"/>
          <w:color w:val="333333"/>
          <w:sz w:val="22"/>
          <w:szCs w:val="22"/>
        </w:rPr>
        <w:t xml:space="preserve"> 2023</w:t>
      </w:r>
      <w:r w:rsidRPr="00D036E4">
        <w:rPr>
          <w:rFonts w:asciiTheme="minorHAnsi" w:hAnsiTheme="minorHAnsi" w:cstheme="minorHAnsi"/>
          <w:color w:val="333333"/>
          <w:sz w:val="22"/>
          <w:szCs w:val="22"/>
        </w:rPr>
        <w:t xml:space="preserve"> and will be reviewed annually. </w:t>
      </w:r>
    </w:p>
    <w:p w:rsidR="004D70C4" w:rsidRPr="004D70C4" w:rsidRDefault="004D70C4" w:rsidP="004D70C4">
      <w:pPr>
        <w:rPr>
          <w:lang w:val="en-US" w:eastAsia="en-IE"/>
        </w:rPr>
      </w:pPr>
    </w:p>
    <w:p w:rsidR="00A1569F" w:rsidRPr="00D036E4" w:rsidRDefault="00A1569F" w:rsidP="00A1569F">
      <w:pPr>
        <w:rPr>
          <w:rFonts w:cstheme="minorHAnsi"/>
        </w:rPr>
      </w:pPr>
      <w:r w:rsidRPr="00D036E4">
        <w:rPr>
          <w:noProof/>
          <w:lang w:eastAsia="en-IE"/>
        </w:rPr>
        <w:drawing>
          <wp:anchor distT="0" distB="0" distL="114300" distR="114300" simplePos="0" relativeHeight="251659264" behindDoc="0" locked="0" layoutInCell="1" allowOverlap="1" wp14:anchorId="4E6301FA" wp14:editId="474FBB85">
            <wp:simplePos x="0" y="0"/>
            <wp:positionH relativeFrom="column">
              <wp:posOffset>514350</wp:posOffset>
            </wp:positionH>
            <wp:positionV relativeFrom="paragraph">
              <wp:posOffset>367030</wp:posOffset>
            </wp:positionV>
            <wp:extent cx="2396490" cy="98425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6490" cy="984250"/>
                    </a:xfrm>
                    <a:prstGeom prst="rect">
                      <a:avLst/>
                    </a:prstGeom>
                    <a:noFill/>
                    <a:ln>
                      <a:noFill/>
                    </a:ln>
                  </pic:spPr>
                </pic:pic>
              </a:graphicData>
            </a:graphic>
          </wp:anchor>
        </w:drawing>
      </w:r>
      <w:r w:rsidR="004D70C4">
        <w:rPr>
          <w:rFonts w:cstheme="minorHAnsi"/>
        </w:rPr>
        <w:t>This Code of Positive Behaviour</w:t>
      </w:r>
      <w:r w:rsidRPr="00D036E4">
        <w:rPr>
          <w:rFonts w:cstheme="minorHAnsi"/>
        </w:rPr>
        <w:t xml:space="preserve"> Policy was adopted by the Board of Management on </w:t>
      </w:r>
      <w:r w:rsidR="00E556EB">
        <w:rPr>
          <w:rFonts w:cstheme="minorHAnsi"/>
        </w:rPr>
        <w:t>20</w:t>
      </w:r>
      <w:r w:rsidR="00E556EB" w:rsidRPr="00E556EB">
        <w:rPr>
          <w:rFonts w:cstheme="minorHAnsi"/>
          <w:vertAlign w:val="superscript"/>
        </w:rPr>
        <w:t>th</w:t>
      </w:r>
      <w:r w:rsidR="00E556EB">
        <w:rPr>
          <w:rFonts w:cstheme="minorHAnsi"/>
        </w:rPr>
        <w:t xml:space="preserve"> September 2023</w:t>
      </w:r>
      <w:r w:rsidRPr="00D036E4">
        <w:rPr>
          <w:rFonts w:cstheme="minorHAnsi"/>
        </w:rPr>
        <w:t xml:space="preserve"> and will be reviewed in September </w:t>
      </w:r>
      <w:r w:rsidR="00E556EB">
        <w:rPr>
          <w:rFonts w:cstheme="minorHAnsi"/>
        </w:rPr>
        <w:t>2025</w:t>
      </w:r>
      <w:r w:rsidRPr="00D036E4">
        <w:rPr>
          <w:rFonts w:cstheme="minorHAnsi"/>
        </w:rPr>
        <w:t>.</w:t>
      </w:r>
    </w:p>
    <w:p w:rsidR="00A1569F" w:rsidRPr="00D036E4" w:rsidRDefault="00A1569F" w:rsidP="00A1569F">
      <w:pPr>
        <w:tabs>
          <w:tab w:val="left" w:pos="0"/>
        </w:tabs>
        <w:autoSpaceDE w:val="0"/>
        <w:autoSpaceDN w:val="0"/>
        <w:adjustRightInd w:val="0"/>
        <w:spacing w:after="0"/>
        <w:ind w:left="720"/>
        <w:jc w:val="both"/>
        <w:rPr>
          <w:rFonts w:cstheme="minorHAnsi"/>
        </w:rPr>
      </w:pPr>
    </w:p>
    <w:p w:rsidR="00A1569F" w:rsidRPr="00D036E4" w:rsidRDefault="00A1569F" w:rsidP="00A1569F">
      <w:pPr>
        <w:tabs>
          <w:tab w:val="left" w:pos="0"/>
        </w:tabs>
        <w:autoSpaceDE w:val="0"/>
        <w:autoSpaceDN w:val="0"/>
        <w:adjustRightInd w:val="0"/>
        <w:jc w:val="both"/>
        <w:rPr>
          <w:rFonts w:cstheme="minorHAnsi"/>
        </w:rPr>
      </w:pPr>
      <w:r w:rsidRPr="00D036E4">
        <w:rPr>
          <w:rFonts w:cstheme="minorHAnsi"/>
          <w:b/>
        </w:rPr>
        <w:t>Signed: ______________________________</w:t>
      </w:r>
      <w:r w:rsidRPr="00D036E4">
        <w:rPr>
          <w:rFonts w:cstheme="minorHAnsi"/>
          <w:b/>
        </w:rPr>
        <w:tab/>
      </w:r>
      <w:r w:rsidRPr="00D036E4">
        <w:rPr>
          <w:rFonts w:cstheme="minorHAnsi"/>
          <w:b/>
        </w:rPr>
        <w:tab/>
      </w:r>
      <w:r w:rsidRPr="00D036E4">
        <w:rPr>
          <w:rFonts w:cstheme="minorHAnsi"/>
          <w:b/>
        </w:rPr>
        <w:tab/>
      </w:r>
      <w:r w:rsidRPr="00D036E4">
        <w:rPr>
          <w:rFonts w:cstheme="minorHAnsi"/>
          <w:b/>
        </w:rPr>
        <w:tab/>
      </w:r>
    </w:p>
    <w:p w:rsidR="00A1569F" w:rsidRPr="00D036E4" w:rsidRDefault="00A1569F" w:rsidP="00A1569F">
      <w:pPr>
        <w:tabs>
          <w:tab w:val="left" w:pos="0"/>
        </w:tabs>
        <w:autoSpaceDE w:val="0"/>
        <w:autoSpaceDN w:val="0"/>
        <w:adjustRightInd w:val="0"/>
        <w:jc w:val="both"/>
        <w:rPr>
          <w:rFonts w:cstheme="minorHAnsi"/>
        </w:rPr>
      </w:pPr>
    </w:p>
    <w:p w:rsidR="00A1569F" w:rsidRPr="00D036E4" w:rsidRDefault="00A1569F" w:rsidP="00A1569F">
      <w:pPr>
        <w:tabs>
          <w:tab w:val="left" w:pos="0"/>
        </w:tabs>
        <w:autoSpaceDE w:val="0"/>
        <w:autoSpaceDN w:val="0"/>
        <w:adjustRightInd w:val="0"/>
        <w:jc w:val="both"/>
        <w:rPr>
          <w:rFonts w:cstheme="minorHAnsi"/>
        </w:rPr>
      </w:pPr>
    </w:p>
    <w:p w:rsidR="00091B39" w:rsidRPr="00E556EB" w:rsidRDefault="00A1569F" w:rsidP="00E556EB">
      <w:pPr>
        <w:tabs>
          <w:tab w:val="left" w:pos="0"/>
        </w:tabs>
        <w:autoSpaceDE w:val="0"/>
        <w:autoSpaceDN w:val="0"/>
        <w:adjustRightInd w:val="0"/>
        <w:jc w:val="both"/>
        <w:rPr>
          <w:rFonts w:cstheme="minorHAnsi"/>
        </w:rPr>
      </w:pPr>
      <w:r w:rsidRPr="00D036E4">
        <w:rPr>
          <w:rFonts w:cstheme="minorHAnsi"/>
        </w:rPr>
        <w:t xml:space="preserve">Chairperson of Board of Management </w:t>
      </w:r>
      <w:r w:rsidRPr="00D036E4">
        <w:rPr>
          <w:rFonts w:cstheme="minorHAnsi"/>
        </w:rPr>
        <w:tab/>
      </w:r>
    </w:p>
    <w:p w:rsidR="00091B39" w:rsidRDefault="00091B39" w:rsidP="00091B39">
      <w:pPr>
        <w:tabs>
          <w:tab w:val="left" w:pos="0"/>
          <w:tab w:val="left" w:pos="180"/>
          <w:tab w:val="left" w:pos="1080"/>
        </w:tabs>
        <w:jc w:val="both"/>
        <w:rPr>
          <w:szCs w:val="24"/>
          <w:lang w:val="en-US"/>
        </w:rPr>
      </w:pPr>
    </w:p>
    <w:p w:rsidR="00091B39" w:rsidRDefault="00091B39" w:rsidP="00091B39">
      <w:pPr>
        <w:spacing w:after="120"/>
        <w:ind w:left="357" w:hanging="357"/>
        <w:jc w:val="both"/>
        <w:rPr>
          <w:b/>
          <w:szCs w:val="24"/>
          <w:u w:val="single"/>
        </w:rPr>
      </w:pPr>
      <w:r>
        <w:rPr>
          <w:b/>
          <w:szCs w:val="24"/>
          <w:u w:val="single"/>
        </w:rPr>
        <w:t>Understanding behaviour</w:t>
      </w:r>
    </w:p>
    <w:p w:rsidR="00091B39" w:rsidRDefault="00091B39" w:rsidP="00091B39">
      <w:pPr>
        <w:jc w:val="both"/>
        <w:rPr>
          <w:szCs w:val="24"/>
        </w:rPr>
      </w:pPr>
      <w:r>
        <w:rPr>
          <w:szCs w:val="24"/>
        </w:rPr>
        <w:t xml:space="preserve">Staff at </w:t>
      </w:r>
      <w:r w:rsidR="00756CB3">
        <w:rPr>
          <w:szCs w:val="24"/>
        </w:rPr>
        <w:t>Solas Chriost ns</w:t>
      </w:r>
      <w:r>
        <w:rPr>
          <w:szCs w:val="24"/>
        </w:rPr>
        <w:t xml:space="preserve"> are also aware of the factors that affect behaviour. These factors include external and interpersonal factors (such as parent and family patterns and relationships, peer groups/friends and neighbourhood and community factors) and within-person factors (including age and stage of development, social skills deficit, personality and temperament, physical and medical characteristics an</w:t>
      </w:r>
      <w:r w:rsidR="00756CB3">
        <w:rPr>
          <w:szCs w:val="24"/>
        </w:rPr>
        <w:t xml:space="preserve">d ability to learn). The staff </w:t>
      </w:r>
      <w:r>
        <w:rPr>
          <w:szCs w:val="24"/>
        </w:rPr>
        <w:t>also believe that students’ behaviour can change and will endeavour to assist pupils to modify their behaviour. Examples of support and intervention for pupils are outlined below.</w:t>
      </w:r>
    </w:p>
    <w:p w:rsidR="00091B39" w:rsidRDefault="00091B39" w:rsidP="00091B39">
      <w:pPr>
        <w:ind w:left="360"/>
        <w:jc w:val="both"/>
        <w:rPr>
          <w:szCs w:val="24"/>
        </w:rPr>
      </w:pPr>
    </w:p>
    <w:p w:rsidR="00091B39" w:rsidRDefault="00091B39" w:rsidP="00091B39">
      <w:pPr>
        <w:jc w:val="both"/>
        <w:rPr>
          <w:szCs w:val="24"/>
        </w:rPr>
      </w:pPr>
      <w:r>
        <w:rPr>
          <w:szCs w:val="24"/>
        </w:rPr>
        <w:t xml:space="preserve"> </w:t>
      </w:r>
    </w:p>
    <w:p w:rsidR="00091B39" w:rsidRDefault="00091B39" w:rsidP="00091B39">
      <w:pPr>
        <w:jc w:val="both"/>
        <w:rPr>
          <w:b/>
          <w:szCs w:val="24"/>
          <w:u w:val="single"/>
        </w:rPr>
      </w:pPr>
      <w:r>
        <w:rPr>
          <w:b/>
          <w:szCs w:val="24"/>
          <w:u w:val="single"/>
        </w:rPr>
        <w:lastRenderedPageBreak/>
        <w:t xml:space="preserve">Interventions and support </w:t>
      </w:r>
    </w:p>
    <w:p w:rsidR="00091B39" w:rsidRDefault="00091B39" w:rsidP="00091B39">
      <w:pPr>
        <w:numPr>
          <w:ilvl w:val="0"/>
          <w:numId w:val="50"/>
        </w:numPr>
        <w:spacing w:after="0" w:line="240" w:lineRule="auto"/>
        <w:jc w:val="both"/>
        <w:rPr>
          <w:szCs w:val="24"/>
        </w:rPr>
      </w:pPr>
      <w:r>
        <w:rPr>
          <w:szCs w:val="24"/>
        </w:rPr>
        <w:t>Classroom management plan as agreed with all students at the start of the school year i.e. Rewards, rules and sanctions</w:t>
      </w:r>
    </w:p>
    <w:p w:rsidR="00091B39" w:rsidRDefault="00091B39" w:rsidP="00091B39">
      <w:pPr>
        <w:numPr>
          <w:ilvl w:val="0"/>
          <w:numId w:val="50"/>
        </w:numPr>
        <w:spacing w:after="0" w:line="240" w:lineRule="auto"/>
        <w:jc w:val="both"/>
        <w:rPr>
          <w:szCs w:val="24"/>
        </w:rPr>
      </w:pPr>
      <w:r>
        <w:rPr>
          <w:szCs w:val="24"/>
        </w:rPr>
        <w:t>Social skills programme, promotion of friendship and self esteem as part of S.P.H.E.</w:t>
      </w:r>
    </w:p>
    <w:p w:rsidR="00091B39" w:rsidRDefault="00091B39" w:rsidP="00091B39">
      <w:pPr>
        <w:numPr>
          <w:ilvl w:val="0"/>
          <w:numId w:val="50"/>
        </w:numPr>
        <w:spacing w:after="0" w:line="240" w:lineRule="auto"/>
        <w:jc w:val="both"/>
        <w:rPr>
          <w:szCs w:val="24"/>
        </w:rPr>
      </w:pPr>
      <w:r>
        <w:rPr>
          <w:szCs w:val="24"/>
        </w:rPr>
        <w:t xml:space="preserve">Yard games/activities may be organised if the behaviour is taking place on the yard. </w:t>
      </w:r>
    </w:p>
    <w:p w:rsidR="00091B39" w:rsidRDefault="00091B39" w:rsidP="00091B39">
      <w:pPr>
        <w:numPr>
          <w:ilvl w:val="0"/>
          <w:numId w:val="50"/>
        </w:numPr>
        <w:spacing w:after="0" w:line="240" w:lineRule="auto"/>
        <w:jc w:val="both"/>
        <w:rPr>
          <w:szCs w:val="24"/>
        </w:rPr>
      </w:pPr>
      <w:r>
        <w:rPr>
          <w:szCs w:val="24"/>
        </w:rPr>
        <w:t>Use of a behavioural check-list  to evaluate whether any modifications could be made to the learning environment.</w:t>
      </w:r>
    </w:p>
    <w:p w:rsidR="00091B39" w:rsidRDefault="00091B39" w:rsidP="00091B39">
      <w:pPr>
        <w:numPr>
          <w:ilvl w:val="0"/>
          <w:numId w:val="50"/>
        </w:numPr>
        <w:spacing w:after="0" w:line="240" w:lineRule="auto"/>
        <w:jc w:val="both"/>
        <w:rPr>
          <w:szCs w:val="24"/>
        </w:rPr>
      </w:pPr>
      <w:r>
        <w:rPr>
          <w:szCs w:val="24"/>
        </w:rPr>
        <w:t>A Behaviour Plan may be considered when a child consistently exhibits challenging and disruptive behaviour. A Behaviour Plan will focus on a limited number of behavioural targets. It is envisaged that the child will be involved in the setting of targets. If a child is entitled to a support teacher on the basis of his behavioural needs, the support teacher may set targets in consultation with the child, the class teacher and the parents.</w:t>
      </w:r>
    </w:p>
    <w:p w:rsidR="00091B39" w:rsidRDefault="00091B39" w:rsidP="00091B39">
      <w:pPr>
        <w:numPr>
          <w:ilvl w:val="0"/>
          <w:numId w:val="50"/>
        </w:numPr>
        <w:spacing w:after="0" w:line="240" w:lineRule="auto"/>
        <w:jc w:val="both"/>
        <w:rPr>
          <w:szCs w:val="24"/>
        </w:rPr>
      </w:pPr>
      <w:r>
        <w:rPr>
          <w:szCs w:val="24"/>
        </w:rPr>
        <w:t>For pupils who exhibit particularly challenging behaviour, support services may be requested to assist in responding to the needs of the pupils. Sources of support may include, the National Educational Psychological Service (NEPS), Special Education Support Service (SESS), HSE Community Psychology Services, the National Council for Special Education, Community Support Services i.e. H.S.E., Barnardos and Springboard</w:t>
      </w:r>
    </w:p>
    <w:p w:rsidR="00091B39" w:rsidRDefault="00091B39" w:rsidP="00091B39">
      <w:pPr>
        <w:spacing w:before="120"/>
        <w:rPr>
          <w:szCs w:val="24"/>
          <w:u w:val="single"/>
        </w:rPr>
      </w:pPr>
      <w:r>
        <w:rPr>
          <w:b/>
          <w:szCs w:val="24"/>
          <w:u w:val="single"/>
        </w:rPr>
        <w:t>Communicating and implementing the code</w:t>
      </w:r>
      <w:r>
        <w:rPr>
          <w:szCs w:val="24"/>
          <w:u w:val="single"/>
        </w:rPr>
        <w:t xml:space="preserve">  </w:t>
      </w:r>
    </w:p>
    <w:p w:rsidR="00091B39" w:rsidRDefault="00091B39" w:rsidP="00091B39">
      <w:pPr>
        <w:numPr>
          <w:ilvl w:val="0"/>
          <w:numId w:val="49"/>
        </w:numPr>
        <w:spacing w:after="0" w:line="240" w:lineRule="auto"/>
        <w:rPr>
          <w:szCs w:val="24"/>
        </w:rPr>
      </w:pPr>
      <w:r>
        <w:rPr>
          <w:szCs w:val="24"/>
        </w:rPr>
        <w:t>All parents will be issued with a copy of the Code of Behaviour.</w:t>
      </w:r>
    </w:p>
    <w:p w:rsidR="00091B39" w:rsidRDefault="00091B39" w:rsidP="00091B39">
      <w:pPr>
        <w:numPr>
          <w:ilvl w:val="0"/>
          <w:numId w:val="49"/>
        </w:numPr>
        <w:spacing w:after="0" w:line="240" w:lineRule="auto"/>
        <w:rPr>
          <w:szCs w:val="24"/>
        </w:rPr>
      </w:pPr>
      <w:r>
        <w:rPr>
          <w:szCs w:val="24"/>
        </w:rPr>
        <w:t>The staff will endeavour to ensure that all parents can access and understand the code.</w:t>
      </w:r>
    </w:p>
    <w:p w:rsidR="00091B39" w:rsidRDefault="00091B39" w:rsidP="00091B39">
      <w:pPr>
        <w:numPr>
          <w:ilvl w:val="0"/>
          <w:numId w:val="49"/>
        </w:numPr>
        <w:spacing w:after="0" w:line="240" w:lineRule="auto"/>
        <w:rPr>
          <w:szCs w:val="24"/>
        </w:rPr>
      </w:pPr>
      <w:r>
        <w:rPr>
          <w:szCs w:val="24"/>
        </w:rPr>
        <w:t>Special effort will be made to ensure that pupils with special educational needs understand the school rules, the reward systems and the consequences of misbehaviour. SPHE lessons, DVD’s and role-play may be used to ensure these pupils understand cause and effects of behaviour. Teachers will teach the Code of Behaviour pupils in an age appropriate manner.</w:t>
      </w:r>
    </w:p>
    <w:p w:rsidR="00091B39" w:rsidRDefault="00091B39" w:rsidP="00091B39">
      <w:pPr>
        <w:rPr>
          <w:szCs w:val="24"/>
        </w:rPr>
      </w:pPr>
    </w:p>
    <w:p w:rsidR="00091B39" w:rsidRDefault="00091B39" w:rsidP="00091B39">
      <w:pPr>
        <w:rPr>
          <w:b/>
          <w:szCs w:val="24"/>
          <w:u w:val="single"/>
        </w:rPr>
      </w:pPr>
      <w:r>
        <w:rPr>
          <w:b/>
          <w:szCs w:val="24"/>
          <w:u w:val="single"/>
        </w:rPr>
        <w:t>Procedure for the Resolution of Complaints:</w:t>
      </w:r>
    </w:p>
    <w:p w:rsidR="00091B39" w:rsidRDefault="00091B39" w:rsidP="00091B39">
      <w:pPr>
        <w:rPr>
          <w:szCs w:val="24"/>
        </w:rPr>
      </w:pPr>
      <w:r>
        <w:rPr>
          <w:szCs w:val="24"/>
        </w:rPr>
        <w:t>Complaints are taken under guidelines laid down in agreement between CPSMA and INTO.  Guidelines available in school or on the Catholic Primary Schools Management Association (CPSMA) Web Site.</w:t>
      </w:r>
    </w:p>
    <w:p w:rsidR="00091B39" w:rsidRDefault="00091B39" w:rsidP="00091B39">
      <w:pPr>
        <w:rPr>
          <w:b/>
          <w:szCs w:val="24"/>
          <w:u w:val="single"/>
        </w:rPr>
      </w:pPr>
    </w:p>
    <w:p w:rsidR="00091B39" w:rsidRDefault="00091B39" w:rsidP="00091B39">
      <w:pPr>
        <w:rPr>
          <w:b/>
          <w:szCs w:val="24"/>
          <w:u w:val="single"/>
        </w:rPr>
      </w:pPr>
    </w:p>
    <w:p w:rsidR="00091B39" w:rsidRDefault="00091B39" w:rsidP="00091B39">
      <w:pPr>
        <w:pStyle w:val="ListParagraph"/>
        <w:numPr>
          <w:ilvl w:val="0"/>
          <w:numId w:val="52"/>
        </w:numPr>
        <w:spacing w:after="0" w:line="240" w:lineRule="auto"/>
        <w:ind w:hanging="720"/>
        <w:rPr>
          <w:szCs w:val="24"/>
          <w:u w:val="single"/>
        </w:rPr>
      </w:pPr>
      <w:r>
        <w:rPr>
          <w:szCs w:val="24"/>
        </w:rPr>
        <w:t xml:space="preserve"> </w:t>
      </w:r>
      <w:r>
        <w:rPr>
          <w:szCs w:val="24"/>
          <w:u w:val="single"/>
        </w:rPr>
        <w:t>The school Staff</w:t>
      </w:r>
    </w:p>
    <w:p w:rsidR="00091B39" w:rsidRDefault="00091B39" w:rsidP="00091B39">
      <w:pPr>
        <w:pStyle w:val="ListParagraph"/>
        <w:numPr>
          <w:ilvl w:val="0"/>
          <w:numId w:val="53"/>
        </w:numPr>
        <w:spacing w:after="0" w:line="240" w:lineRule="auto"/>
        <w:rPr>
          <w:szCs w:val="24"/>
        </w:rPr>
      </w:pPr>
      <w:r>
        <w:rPr>
          <w:szCs w:val="24"/>
        </w:rPr>
        <w:t xml:space="preserve">To co-ordinate, implement and monitor the policy </w:t>
      </w:r>
    </w:p>
    <w:p w:rsidR="00091B39" w:rsidRDefault="00091B39" w:rsidP="00091B39">
      <w:pPr>
        <w:pStyle w:val="ListParagraph"/>
        <w:numPr>
          <w:ilvl w:val="0"/>
          <w:numId w:val="53"/>
        </w:numPr>
        <w:spacing w:after="0" w:line="240" w:lineRule="auto"/>
        <w:rPr>
          <w:szCs w:val="24"/>
        </w:rPr>
      </w:pPr>
      <w:r>
        <w:rPr>
          <w:szCs w:val="24"/>
        </w:rPr>
        <w:t>To model positive behaviour</w:t>
      </w:r>
    </w:p>
    <w:p w:rsidR="00091B39" w:rsidRDefault="00091B39" w:rsidP="00091B39">
      <w:pPr>
        <w:pStyle w:val="ListParagraph"/>
        <w:numPr>
          <w:ilvl w:val="0"/>
          <w:numId w:val="53"/>
        </w:numPr>
        <w:spacing w:after="0" w:line="240" w:lineRule="auto"/>
        <w:rPr>
          <w:szCs w:val="24"/>
        </w:rPr>
      </w:pPr>
      <w:r>
        <w:rPr>
          <w:szCs w:val="24"/>
        </w:rPr>
        <w:t>To manage the classroom in such a way that children are positively engaged.</w:t>
      </w:r>
    </w:p>
    <w:p w:rsidR="00091B39" w:rsidRDefault="00091B39" w:rsidP="00091B39">
      <w:pPr>
        <w:pStyle w:val="ListParagraph"/>
        <w:numPr>
          <w:ilvl w:val="0"/>
          <w:numId w:val="53"/>
        </w:numPr>
        <w:spacing w:after="0" w:line="240" w:lineRule="auto"/>
        <w:rPr>
          <w:szCs w:val="24"/>
        </w:rPr>
      </w:pPr>
      <w:r>
        <w:rPr>
          <w:szCs w:val="24"/>
        </w:rPr>
        <w:t>To involve the pupils in drawing up rules for class-room.</w:t>
      </w:r>
    </w:p>
    <w:p w:rsidR="00091B39" w:rsidRDefault="00091B39" w:rsidP="00091B39">
      <w:pPr>
        <w:pStyle w:val="ListParagraph"/>
        <w:numPr>
          <w:ilvl w:val="0"/>
          <w:numId w:val="53"/>
        </w:numPr>
        <w:spacing w:after="0" w:line="240" w:lineRule="auto"/>
        <w:rPr>
          <w:szCs w:val="24"/>
        </w:rPr>
      </w:pPr>
      <w:r>
        <w:rPr>
          <w:szCs w:val="24"/>
        </w:rPr>
        <w:t>To teach the school rules in a way that is appropriate to each class level.</w:t>
      </w:r>
    </w:p>
    <w:p w:rsidR="00091B39" w:rsidRDefault="00091B39" w:rsidP="00091B39">
      <w:pPr>
        <w:pStyle w:val="ListParagraph"/>
        <w:numPr>
          <w:ilvl w:val="0"/>
          <w:numId w:val="53"/>
        </w:numPr>
        <w:spacing w:after="0" w:line="240" w:lineRule="auto"/>
        <w:rPr>
          <w:szCs w:val="24"/>
        </w:rPr>
      </w:pPr>
      <w:r>
        <w:rPr>
          <w:szCs w:val="24"/>
        </w:rPr>
        <w:t>To display rules in classroom.</w:t>
      </w:r>
    </w:p>
    <w:p w:rsidR="00091B39" w:rsidRDefault="00091B39" w:rsidP="00091B39">
      <w:pPr>
        <w:pStyle w:val="ListParagraph"/>
        <w:rPr>
          <w:szCs w:val="24"/>
        </w:rPr>
      </w:pPr>
    </w:p>
    <w:p w:rsidR="00091B39" w:rsidRDefault="00091B39" w:rsidP="00091B39">
      <w:pPr>
        <w:pStyle w:val="ListParagraph"/>
        <w:numPr>
          <w:ilvl w:val="0"/>
          <w:numId w:val="52"/>
        </w:numPr>
        <w:spacing w:after="0" w:line="240" w:lineRule="auto"/>
        <w:ind w:hanging="720"/>
        <w:rPr>
          <w:szCs w:val="24"/>
          <w:u w:val="single"/>
        </w:rPr>
      </w:pPr>
      <w:r>
        <w:rPr>
          <w:szCs w:val="24"/>
          <w:u w:val="single"/>
        </w:rPr>
        <w:t>Ancillary Staff operating under the guidance of the Principal and Deputy Principal.</w:t>
      </w:r>
    </w:p>
    <w:p w:rsidR="00091B39" w:rsidRDefault="00091B39" w:rsidP="00091B39">
      <w:pPr>
        <w:pStyle w:val="ListParagraph"/>
        <w:numPr>
          <w:ilvl w:val="0"/>
          <w:numId w:val="54"/>
        </w:numPr>
        <w:spacing w:after="0" w:line="240" w:lineRule="auto"/>
        <w:rPr>
          <w:szCs w:val="24"/>
        </w:rPr>
      </w:pPr>
      <w:r>
        <w:rPr>
          <w:szCs w:val="24"/>
        </w:rPr>
        <w:t>To model positive behaviour</w:t>
      </w:r>
    </w:p>
    <w:p w:rsidR="00091B39" w:rsidRDefault="00091B39" w:rsidP="00091B39">
      <w:pPr>
        <w:pStyle w:val="ListParagraph"/>
        <w:numPr>
          <w:ilvl w:val="0"/>
          <w:numId w:val="54"/>
        </w:numPr>
        <w:spacing w:after="0" w:line="240" w:lineRule="auto"/>
        <w:rPr>
          <w:szCs w:val="24"/>
        </w:rPr>
      </w:pPr>
      <w:r>
        <w:rPr>
          <w:szCs w:val="24"/>
        </w:rPr>
        <w:t>To co-operate with principal teachers in the implementation of the code.</w:t>
      </w:r>
    </w:p>
    <w:p w:rsidR="00091B39" w:rsidRDefault="00091B39" w:rsidP="00091B39">
      <w:pPr>
        <w:pStyle w:val="ListParagraph"/>
        <w:rPr>
          <w:szCs w:val="24"/>
        </w:rPr>
      </w:pPr>
    </w:p>
    <w:p w:rsidR="00091B39" w:rsidRDefault="00091B39" w:rsidP="00091B39">
      <w:pPr>
        <w:pStyle w:val="ListParagraph"/>
        <w:numPr>
          <w:ilvl w:val="0"/>
          <w:numId w:val="52"/>
        </w:numPr>
        <w:spacing w:after="0" w:line="240" w:lineRule="auto"/>
        <w:ind w:hanging="720"/>
        <w:rPr>
          <w:szCs w:val="24"/>
          <w:u w:val="single"/>
        </w:rPr>
      </w:pPr>
      <w:r>
        <w:rPr>
          <w:szCs w:val="24"/>
          <w:u w:val="single"/>
        </w:rPr>
        <w:t>Parents/Guardians</w:t>
      </w:r>
    </w:p>
    <w:p w:rsidR="00091B39" w:rsidRDefault="00091B39" w:rsidP="00091B39">
      <w:pPr>
        <w:pStyle w:val="ListParagraph"/>
        <w:numPr>
          <w:ilvl w:val="0"/>
          <w:numId w:val="55"/>
        </w:numPr>
        <w:spacing w:after="0" w:line="240" w:lineRule="auto"/>
        <w:rPr>
          <w:szCs w:val="24"/>
        </w:rPr>
      </w:pPr>
      <w:r>
        <w:rPr>
          <w:szCs w:val="24"/>
        </w:rPr>
        <w:t>To encourage their children to keep the school rules</w:t>
      </w:r>
    </w:p>
    <w:p w:rsidR="00091B39" w:rsidRDefault="00091B39" w:rsidP="00091B39">
      <w:pPr>
        <w:pStyle w:val="ListParagraph"/>
        <w:numPr>
          <w:ilvl w:val="0"/>
          <w:numId w:val="55"/>
        </w:numPr>
        <w:spacing w:after="0" w:line="240" w:lineRule="auto"/>
        <w:rPr>
          <w:szCs w:val="24"/>
        </w:rPr>
      </w:pPr>
      <w:bookmarkStart w:id="64" w:name="_GoBack"/>
      <w:bookmarkEnd w:id="64"/>
      <w:r>
        <w:rPr>
          <w:szCs w:val="24"/>
        </w:rPr>
        <w:t>To co-operate with the school in the implementation of this and other polices</w:t>
      </w:r>
    </w:p>
    <w:p w:rsidR="00091B39" w:rsidRDefault="00091B39" w:rsidP="00091B39">
      <w:pPr>
        <w:pStyle w:val="ListParagraph"/>
        <w:numPr>
          <w:ilvl w:val="0"/>
          <w:numId w:val="55"/>
        </w:numPr>
        <w:spacing w:after="0" w:line="240" w:lineRule="auto"/>
        <w:rPr>
          <w:szCs w:val="24"/>
        </w:rPr>
      </w:pPr>
      <w:r>
        <w:rPr>
          <w:szCs w:val="24"/>
        </w:rPr>
        <w:t>To model positive behaviour</w:t>
      </w:r>
    </w:p>
    <w:p w:rsidR="00091B39" w:rsidRDefault="00091B39" w:rsidP="00091B39">
      <w:pPr>
        <w:pStyle w:val="ListParagraph"/>
        <w:numPr>
          <w:ilvl w:val="0"/>
          <w:numId w:val="55"/>
        </w:numPr>
        <w:spacing w:after="0" w:line="240" w:lineRule="auto"/>
        <w:rPr>
          <w:szCs w:val="24"/>
        </w:rPr>
      </w:pPr>
      <w:r>
        <w:rPr>
          <w:szCs w:val="24"/>
        </w:rPr>
        <w:t>To sign  Code of Behaviour  outlined in the journal</w:t>
      </w:r>
    </w:p>
    <w:p w:rsidR="00091B39" w:rsidRDefault="00091B39" w:rsidP="00091B39">
      <w:pPr>
        <w:pStyle w:val="ListParagraph"/>
        <w:numPr>
          <w:ilvl w:val="0"/>
          <w:numId w:val="55"/>
        </w:numPr>
        <w:spacing w:after="0" w:line="240" w:lineRule="auto"/>
        <w:rPr>
          <w:szCs w:val="24"/>
        </w:rPr>
      </w:pPr>
      <w:r>
        <w:rPr>
          <w:szCs w:val="24"/>
        </w:rPr>
        <w:t>To sign the journal at least once a week</w:t>
      </w:r>
    </w:p>
    <w:p w:rsidR="00A1569F" w:rsidRPr="00D036E4" w:rsidRDefault="00A1569F" w:rsidP="00A1569F">
      <w:pPr>
        <w:tabs>
          <w:tab w:val="left" w:pos="0"/>
        </w:tabs>
        <w:autoSpaceDE w:val="0"/>
        <w:autoSpaceDN w:val="0"/>
        <w:adjustRightInd w:val="0"/>
        <w:jc w:val="both"/>
        <w:rPr>
          <w:rFonts w:cstheme="minorHAnsi"/>
        </w:rPr>
      </w:pPr>
      <w:r w:rsidRPr="00D036E4">
        <w:rPr>
          <w:rFonts w:cstheme="minorHAnsi"/>
        </w:rPr>
        <w:lastRenderedPageBreak/>
        <w:tab/>
      </w:r>
    </w:p>
    <w:p w:rsidR="007822BD" w:rsidRPr="00D6414D" w:rsidRDefault="007822BD" w:rsidP="007822BD">
      <w:pPr>
        <w:rPr>
          <w:rFonts w:ascii="Verdana" w:eastAsia="Times New Roman" w:hAnsi="Verdana" w:cstheme="majorBidi"/>
          <w:b/>
          <w:bCs/>
          <w:sz w:val="24"/>
          <w:szCs w:val="28"/>
          <w:u w:val="single"/>
          <w:lang w:val="en-US" w:eastAsia="en-IE"/>
        </w:rPr>
      </w:pPr>
      <w:r w:rsidRPr="00D036E4">
        <w:t>Reflect age and development</w:t>
      </w:r>
    </w:p>
    <w:p w:rsidR="001414D3" w:rsidRDefault="001414D3"/>
    <w:sectPr w:rsidR="001414D3" w:rsidSect="00B90E84">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E05" w:rsidRDefault="00660E05">
      <w:pPr>
        <w:spacing w:after="0" w:line="240" w:lineRule="auto"/>
      </w:pPr>
      <w:r>
        <w:separator/>
      </w:r>
    </w:p>
  </w:endnote>
  <w:endnote w:type="continuationSeparator" w:id="0">
    <w:p w:rsidR="00660E05" w:rsidRDefault="00660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EED" w:rsidRDefault="00695EED" w:rsidP="00F43AC7">
    <w:r>
      <w:rPr>
        <w:noProof/>
        <w:lang w:eastAsia="en-IE"/>
      </w:rPr>
      <mc:AlternateContent>
        <mc:Choice Requires="wpg">
          <w:drawing>
            <wp:anchor distT="0" distB="0" distL="114300" distR="114300" simplePos="0" relativeHeight="251661312" behindDoc="0" locked="0" layoutInCell="1" allowOverlap="1" wp14:anchorId="022EEFD5" wp14:editId="5DB366C4">
              <wp:simplePos x="0" y="0"/>
              <wp:positionH relativeFrom="page">
                <wp:posOffset>304800</wp:posOffset>
              </wp:positionH>
              <wp:positionV relativeFrom="page">
                <wp:posOffset>10370821</wp:posOffset>
              </wp:positionV>
              <wp:extent cx="6952488" cy="18286"/>
              <wp:effectExtent l="0" t="0" r="0" b="0"/>
              <wp:wrapSquare wrapText="bothSides"/>
              <wp:docPr id="18770" name="Group 18770"/>
              <wp:cNvGraphicFramePr/>
              <a:graphic xmlns:a="http://schemas.openxmlformats.org/drawingml/2006/main">
                <a:graphicData uri="http://schemas.microsoft.com/office/word/2010/wordprocessingGroup">
                  <wpg:wgp>
                    <wpg:cNvGrpSpPr/>
                    <wpg:grpSpPr>
                      <a:xfrm>
                        <a:off x="0" y="0"/>
                        <a:ext cx="6952488" cy="18286"/>
                        <a:chOff x="0" y="0"/>
                        <a:chExt cx="6952488" cy="18286"/>
                      </a:xfrm>
                    </wpg:grpSpPr>
                    <wps:wsp>
                      <wps:cNvPr id="19710" name="Shape 19710"/>
                      <wps:cNvSpPr/>
                      <wps:spPr>
                        <a:xfrm>
                          <a:off x="0" y="0"/>
                          <a:ext cx="18288" cy="18286"/>
                        </a:xfrm>
                        <a:custGeom>
                          <a:avLst/>
                          <a:gdLst/>
                          <a:ahLst/>
                          <a:cxnLst/>
                          <a:rect l="0" t="0" r="0" b="0"/>
                          <a:pathLst>
                            <a:path w="18288" h="18286">
                              <a:moveTo>
                                <a:pt x="0" y="0"/>
                              </a:moveTo>
                              <a:lnTo>
                                <a:pt x="18288" y="0"/>
                              </a:lnTo>
                              <a:lnTo>
                                <a:pt x="18288"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11" name="Shape 19711"/>
                      <wps:cNvSpPr/>
                      <wps:spPr>
                        <a:xfrm>
                          <a:off x="18288" y="0"/>
                          <a:ext cx="6915912" cy="18286"/>
                        </a:xfrm>
                        <a:custGeom>
                          <a:avLst/>
                          <a:gdLst/>
                          <a:ahLst/>
                          <a:cxnLst/>
                          <a:rect l="0" t="0" r="0" b="0"/>
                          <a:pathLst>
                            <a:path w="6915912" h="18286">
                              <a:moveTo>
                                <a:pt x="0" y="0"/>
                              </a:moveTo>
                              <a:lnTo>
                                <a:pt x="6915912" y="0"/>
                              </a:lnTo>
                              <a:lnTo>
                                <a:pt x="6915912"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12" name="Shape 19712"/>
                      <wps:cNvSpPr/>
                      <wps:spPr>
                        <a:xfrm>
                          <a:off x="6934200" y="0"/>
                          <a:ext cx="18288" cy="18286"/>
                        </a:xfrm>
                        <a:custGeom>
                          <a:avLst/>
                          <a:gdLst/>
                          <a:ahLst/>
                          <a:cxnLst/>
                          <a:rect l="0" t="0" r="0" b="0"/>
                          <a:pathLst>
                            <a:path w="18288" h="18286">
                              <a:moveTo>
                                <a:pt x="0" y="0"/>
                              </a:moveTo>
                              <a:lnTo>
                                <a:pt x="18288" y="0"/>
                              </a:lnTo>
                              <a:lnTo>
                                <a:pt x="18288"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FB7F0B3" id="Group 18770" o:spid="_x0000_s1026" style="position:absolute;margin-left:24pt;margin-top:816.6pt;width:547.45pt;height:1.45pt;z-index:251661312;mso-position-horizontal-relative:page;mso-position-vertical-relative:page" coordsize="6952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lfsAAMAAI8NAAAOAAAAZHJzL2Uyb0RvYy54bWzsV81u1DAQviPxDlHuNMnS7k+0uz1Q6AVB&#10;RcsDeB3nR3Jsy3Y3u2/PeBInIaUtlAIS6h6yE3tmPPN5vrGzPj/UPNgzbSopNmFyEocBE1RmlSg2&#10;4debD2+WYWAsERnhUrBNeGQmPN++frVuVMpmspQ8YzoAJ8KkjdqEpbUqjSJDS1YTcyIVEzCZS10T&#10;C6+6iDJNGvBe82gWx/OokTpTWlJmDIxetJPhFv3nOaP2c54bZgO+CSE2i0+Nz517Rts1SQtNVFnR&#10;LgzyhChqUglYtHd1QSwJbnV1x1VdUS2NzO0JlXUk87yiDHOAbJJ4ks2llrcKcynSplA9TADtBKcn&#10;u6Wf9lc6qDLYu+ViAQgJUsM24cpBOwQQNapIQfNSq2t1pbuBon1zWR9yXbt/yCc4ILjHHlx2sAGF&#10;wfnqbHa6hHKgMJcsZ8t5Cz4tYYfuWNHy/YN2kV80crH1oTQKysgMSJnfQ+q6JIrhBhiXv0dqtUh6&#10;pFAlSHAIgUHNHiaTGkDsZzFysEwR6jMlKb019pJJhJrsPxrbVm/mJVJ6iR6EFzVw4MHqV8Q6Oxej&#10;E4Om3R6Io/Qb5eZquWc3ErXsZLsgxGGWi7FWl5EvB9D08/5fobdBry+Ne3UB+3EJPaKHHO91QHBJ&#10;btedgImDPIaWC4cBrEIJdKScE4vUrisLrYpXNaAyW8Tx4Bi8ucJrdxole+TMQcXFF5YDvZAUbsDo&#10;YveO62BPXEPCHzonXJWkG3W8gJA6VZTRj7PPK857lwma/shl66FTdnYMe2FvGbeWtIumbYjQViBp&#10;3xYhgt4IV5bC9vYCmjmGOcrWiTuZHbFBICDARNc7/hIlE9+8BkomLkYXAJD3cUoONdidC0PrSs5W&#10;yWzSugAg3/fG1fNHiTlfdZE8AzV7X4+Sc6z5Qs8Xej5wZbn/xAT6tHeLgZ6zX6LnfPX2FK582Pwn&#10;BO2Y+93N4l/Qs4vjGcg56UWQjD8v/f/LuelOpf/33MSLLdz68fzvvlDcZ8X4HeTxd9T2GwAAAP//&#10;AwBQSwMEFAAGAAgAAAAhAEdmi5LiAAAADQEAAA8AAABkcnMvZG93bnJldi54bWxMj8FOwzAQRO9I&#10;/IO1SNyo46REbYhTVRVwqpBokVBv23ibRI3tKHaT9O9xucBxZ0czb/LVpFs2UO8aaySIWQSMTGlV&#10;YyoJX/u3pwUw59EobK0hCVdysCru73LMlB3NJw07X7EQYlyGEmrvu4xzV9ak0c1sRyb8TrbX6MPZ&#10;V1z1OIZw3fI4ilKusTGhocaONjWV591FS3gfcVwn4nXYnk+b62H//PG9FSTl48O0fgHmafJ/Zrjh&#10;B3QoAtPRXoxyrJUwX4QpPuhpksTAbg4xj5fAjr9aKoAXOf+/ovgBAAD//wMAUEsBAi0AFAAGAAgA&#10;AAAhALaDOJL+AAAA4QEAABMAAAAAAAAAAAAAAAAAAAAAAFtDb250ZW50X1R5cGVzXS54bWxQSwEC&#10;LQAUAAYACAAAACEAOP0h/9YAAACUAQAACwAAAAAAAAAAAAAAAAAvAQAAX3JlbHMvLnJlbHNQSwEC&#10;LQAUAAYACAAAACEAwoJX7AADAACPDQAADgAAAAAAAAAAAAAAAAAuAgAAZHJzL2Uyb0RvYy54bWxQ&#10;SwECLQAUAAYACAAAACEAR2aLkuIAAAANAQAADwAAAAAAAAAAAAAAAABaBQAAZHJzL2Rvd25yZXYu&#10;eG1sUEsFBgAAAAAEAAQA8wAAAGkGAAAAAA==&#10;">
              <v:shape id="Shape 19710" o:spid="_x0000_s1027" style="position:absolute;width:182;height:182;visibility:visible;mso-wrap-style:square;v-text-anchor:top" coordsize="18288,1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O2LcgA&#10;AADeAAAADwAAAGRycy9kb3ducmV2LnhtbESPQWvCQBCF7wX/wzKCl6IbpdgYXUUqBQ9emnrQ25Ad&#10;k2B2NmS3GvvrOwehtxnmzXvvW21616gbdaH2bGA6SUARF97WXBo4fn+OU1AhIltsPJOBBwXYrAcv&#10;K8ysv/MX3fJYKjHhkKGBKsY20zoUFTkME98Sy+3iO4dR1q7UtsO7mLtGz5Jkrh3WLAkVtvRRUXHN&#10;f5wBm7tmcZiHNP09+3T22O3fiteTMaNhv12CitTHf/Hze2+l/uJ9KgCCIzPo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c7YtyAAAAN4AAAAPAAAAAAAAAAAAAAAAAJgCAABk&#10;cnMvZG93bnJldi54bWxQSwUGAAAAAAQABAD1AAAAjQMAAAAA&#10;" path="m,l18288,r,18286l,18286,,e" fillcolor="black" stroked="f" strokeweight="0">
                <v:stroke miterlimit="83231f" joinstyle="miter"/>
                <v:path arrowok="t" textboxrect="0,0,18288,18286"/>
              </v:shape>
              <v:shape id="Shape 19711" o:spid="_x0000_s1028" style="position:absolute;left:182;width:69160;height:182;visibility:visible;mso-wrap-style:square;v-text-anchor:top" coordsize="6915912,1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NOcUA&#10;AADeAAAADwAAAGRycy9kb3ducmV2LnhtbERPTWvCQBC9C/0PyxR6azZpqY3RVaRQaFWwRkGPQ3ZM&#10;QrOzIbvV+O9doeBtHu9zJrPeNOJEnastK0iiGARxYXXNpYLd9vM5BeE8ssbGMim4kIPZ9GEwwUzb&#10;M2/olPtShBB2GSqovG8zKV1RkUEX2ZY4cEfbGfQBdqXUHZ5DuGnkSxwPpcGaQ0OFLX1UVPzmf0ZB&#10;SnP3vXa79O1nqfPXxf6wQj4o9fTYz8cgPPX+Lv53f+kwf/SeJHB7J9wgp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H405xQAAAN4AAAAPAAAAAAAAAAAAAAAAAJgCAABkcnMv&#10;ZG93bnJldi54bWxQSwUGAAAAAAQABAD1AAAAigMAAAAA&#10;" path="m,l6915912,r,18286l,18286,,e" fillcolor="black" stroked="f" strokeweight="0">
                <v:stroke miterlimit="83231f" joinstyle="miter"/>
                <v:path arrowok="t" textboxrect="0,0,6915912,18286"/>
              </v:shape>
              <v:shape id="Shape 19712" o:spid="_x0000_s1029" style="position:absolute;left:69342;width:182;height:182;visibility:visible;mso-wrap-style:square;v-text-anchor:top" coordsize="18288,1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NwcYA&#10;AADeAAAADwAAAGRycy9kb3ducmV2LnhtbERPS2vCQBC+F/wPyxS8FN0Yio2pq0hFyMFL0x7qbchO&#10;k9DsbMhu8/DXd4WCt/n4nrPdj6YRPXWutqxgtYxAEBdW11wq+Pw4LRIQziNrbCyTgokc7Hezhy2m&#10;2g78Tn3uSxFC2KWooPK+TaV0RUUG3dK2xIH7tp1BH2BXSt3hEMJNI+MoWkuDNYeGClt6q6j4yX+N&#10;Ap2bZnNeuyS5XmwST8fsuXj6Umr+OB5eQXga/V387850mL95WcVweyfcIH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2NwcYAAADeAAAADwAAAAAAAAAAAAAAAACYAgAAZHJz&#10;L2Rvd25yZXYueG1sUEsFBgAAAAAEAAQA9QAAAIsDAAAAAA==&#10;" path="m,l18288,r,18286l,18286,,e" fillcolor="black" stroked="f" strokeweight="0">
                <v:stroke miterlimit="83231f" joinstyle="miter"/>
                <v:path arrowok="t" textboxrect="0,0,18288,18286"/>
              </v:shape>
              <w10:wrap type="square" anchorx="page" anchory="page"/>
            </v:group>
          </w:pict>
        </mc:Fallback>
      </mc:AlternateContent>
    </w:r>
    <w:r>
      <w:fldChar w:fldCharType="begin"/>
    </w:r>
    <w:r>
      <w:instrText xml:space="preserve"> PAGE   \* MERGEFORMAT </w:instrText>
    </w:r>
    <w:r>
      <w:fldChar w:fldCharType="separate"/>
    </w:r>
    <w:r>
      <w:t>16</w:t>
    </w:r>
    <w:r>
      <w:fldChar w:fldCharType="end"/>
    </w:r>
    <w:r>
      <w:t xml:space="preserve"> </w:t>
    </w:r>
  </w:p>
  <w:p w:rsidR="00695EED" w:rsidRDefault="00695EED" w:rsidP="00F43AC7">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4802911"/>
      <w:docPartObj>
        <w:docPartGallery w:val="Page Numbers (Bottom of Page)"/>
        <w:docPartUnique/>
      </w:docPartObj>
    </w:sdtPr>
    <w:sdtEndPr>
      <w:rPr>
        <w:noProof/>
      </w:rPr>
    </w:sdtEndPr>
    <w:sdtContent>
      <w:p w:rsidR="00695EED" w:rsidRDefault="00695EED">
        <w:pPr>
          <w:pStyle w:val="Footer"/>
          <w:jc w:val="right"/>
        </w:pPr>
        <w:r>
          <w:fldChar w:fldCharType="begin"/>
        </w:r>
        <w:r>
          <w:instrText xml:space="preserve"> PAGE   \* MERGEFORMAT </w:instrText>
        </w:r>
        <w:r>
          <w:fldChar w:fldCharType="separate"/>
        </w:r>
        <w:r w:rsidR="00393C0B">
          <w:rPr>
            <w:noProof/>
          </w:rPr>
          <w:t>20</w:t>
        </w:r>
        <w:r>
          <w:rPr>
            <w:noProof/>
          </w:rPr>
          <w:fldChar w:fldCharType="end"/>
        </w:r>
      </w:p>
    </w:sdtContent>
  </w:sdt>
  <w:p w:rsidR="00695EED" w:rsidRDefault="00695EED" w:rsidP="00F43A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EED" w:rsidRDefault="00695EED" w:rsidP="00F43AC7">
    <w:r>
      <w:rPr>
        <w:noProof/>
        <w:lang w:eastAsia="en-IE"/>
      </w:rPr>
      <mc:AlternateContent>
        <mc:Choice Requires="wpg">
          <w:drawing>
            <wp:anchor distT="0" distB="0" distL="114300" distR="114300" simplePos="0" relativeHeight="251662336" behindDoc="0" locked="0" layoutInCell="1" allowOverlap="1" wp14:anchorId="1276A72B" wp14:editId="6CF7D950">
              <wp:simplePos x="0" y="0"/>
              <wp:positionH relativeFrom="page">
                <wp:posOffset>304800</wp:posOffset>
              </wp:positionH>
              <wp:positionV relativeFrom="page">
                <wp:posOffset>10370821</wp:posOffset>
              </wp:positionV>
              <wp:extent cx="6952488" cy="18286"/>
              <wp:effectExtent l="0" t="0" r="0" b="0"/>
              <wp:wrapSquare wrapText="bothSides"/>
              <wp:docPr id="18726" name="Group 18726"/>
              <wp:cNvGraphicFramePr/>
              <a:graphic xmlns:a="http://schemas.openxmlformats.org/drawingml/2006/main">
                <a:graphicData uri="http://schemas.microsoft.com/office/word/2010/wordprocessingGroup">
                  <wpg:wgp>
                    <wpg:cNvGrpSpPr/>
                    <wpg:grpSpPr>
                      <a:xfrm>
                        <a:off x="0" y="0"/>
                        <a:ext cx="6952488" cy="18286"/>
                        <a:chOff x="0" y="0"/>
                        <a:chExt cx="6952488" cy="18286"/>
                      </a:xfrm>
                    </wpg:grpSpPr>
                    <wps:wsp>
                      <wps:cNvPr id="19704" name="Shape 19704"/>
                      <wps:cNvSpPr/>
                      <wps:spPr>
                        <a:xfrm>
                          <a:off x="0" y="0"/>
                          <a:ext cx="18288" cy="18286"/>
                        </a:xfrm>
                        <a:custGeom>
                          <a:avLst/>
                          <a:gdLst/>
                          <a:ahLst/>
                          <a:cxnLst/>
                          <a:rect l="0" t="0" r="0" b="0"/>
                          <a:pathLst>
                            <a:path w="18288" h="18286">
                              <a:moveTo>
                                <a:pt x="0" y="0"/>
                              </a:moveTo>
                              <a:lnTo>
                                <a:pt x="18288" y="0"/>
                              </a:lnTo>
                              <a:lnTo>
                                <a:pt x="18288"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05" name="Shape 19705"/>
                      <wps:cNvSpPr/>
                      <wps:spPr>
                        <a:xfrm>
                          <a:off x="18288" y="0"/>
                          <a:ext cx="6915912" cy="18286"/>
                        </a:xfrm>
                        <a:custGeom>
                          <a:avLst/>
                          <a:gdLst/>
                          <a:ahLst/>
                          <a:cxnLst/>
                          <a:rect l="0" t="0" r="0" b="0"/>
                          <a:pathLst>
                            <a:path w="6915912" h="18286">
                              <a:moveTo>
                                <a:pt x="0" y="0"/>
                              </a:moveTo>
                              <a:lnTo>
                                <a:pt x="6915912" y="0"/>
                              </a:lnTo>
                              <a:lnTo>
                                <a:pt x="6915912"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06" name="Shape 19706"/>
                      <wps:cNvSpPr/>
                      <wps:spPr>
                        <a:xfrm>
                          <a:off x="6934200" y="0"/>
                          <a:ext cx="18288" cy="18286"/>
                        </a:xfrm>
                        <a:custGeom>
                          <a:avLst/>
                          <a:gdLst/>
                          <a:ahLst/>
                          <a:cxnLst/>
                          <a:rect l="0" t="0" r="0" b="0"/>
                          <a:pathLst>
                            <a:path w="18288" h="18286">
                              <a:moveTo>
                                <a:pt x="0" y="0"/>
                              </a:moveTo>
                              <a:lnTo>
                                <a:pt x="18288" y="0"/>
                              </a:lnTo>
                              <a:lnTo>
                                <a:pt x="18288" y="18286"/>
                              </a:lnTo>
                              <a:lnTo>
                                <a:pt x="0" y="182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276405" id="Group 18726" o:spid="_x0000_s1026" style="position:absolute;margin-left:24pt;margin-top:816.6pt;width:547.45pt;height:1.45pt;z-index:251662336;mso-position-horizontal-relative:page;mso-position-vertical-relative:page" coordsize="6952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Z14AAMAAI8NAAAOAAAAZHJzL2Uyb0RvYy54bWzsV81u2zAMvg/YOxi+r7azJk2MJD2sWy/D&#10;VqzdA6iy/APIkiCpcfL2o2jL9pz1B123AUNzcGiJpMhP/Ch5fb6vebBj2lRSbMLkJA4DJqjMKlFs&#10;wu83n94tw8BYIjLCpWCb8MBMeL59+2bdqJTNZCl5xnQAToRJG7UJS2tVGkWGlqwm5kQqJmAyl7om&#10;Fl51EWWaNOC95tEsjhdRI3WmtKTMGBi9aCfDLfrPc0bt1zw3zAZ8E0JsFp8an7fuGW3XJC00UWVF&#10;uzDIM6KoSSVg0d7VBbEkuNPVkau6oloamdsTKutI5nlFGeYA2STxJJtLLe8U5lKkTaF6mADaCU7P&#10;dku/7K50UGWwd8uz2SIMBKlhm3DloB0CiBpVpKB5qdW1utLdQNG+uaz3ua7dP+QT7BHcQw8u29uA&#10;wuBiNZ+dLqEcKMwly9ly0YJPS9ihIytafnzQLvKLRi62PpRGQRmZASnze0hdl0Qx3ADj8vdIrc7i&#10;U48UqgQJDiEwqNnDZFIDiD0VIwfLFKE+U5LSO2MvmUSoye6zsW31Zl4ipZfoXnhRAwcerH5FrLNz&#10;MToxaNrtgThKv1FurpY7diNRy062C0IcZrkYa3UZ+XIATT/v/xV6G/T60rhXF3g8LqFH9JDjvQ4I&#10;LsntuhMwcZDH0HLhMIBVKIGOlHNikdp1ZaFV8aoGVGZncTw4Bm+u8NqdRskeOHNQcfGN5UAvJIUb&#10;MLq4/cB1sCOuIeEPnROuStKNOl5ASJ0qyujH2ecV573LBE1/5bL10Ck7O4a9sLeMW0vaRdM2RGgr&#10;kLRvixBBb4QrS2F7ewHNHMMcZevEW5kdsEEgIMBE1zv+EiXnx5ScuxhdAEDexyk51GB3LgytK5mv&#10;ktmkdQFAvu+Nq+ePEnOx6iJ5AWr2vh4l51jzlZ6v9HzgynL/idnfLYYTE28AT6bnYvX+FK582Pwn&#10;BO2Y+9PN4l/Qs4vjBcg56UWQjD8v/f/ruelOpf/33MSLLdz68fzvvlDcZ8X4HeTxd9T2BwAAAP//&#10;AwBQSwMEFAAGAAgAAAAhAEdmi5LiAAAADQEAAA8AAABkcnMvZG93bnJldi54bWxMj8FOwzAQRO9I&#10;/IO1SNyo46REbYhTVRVwqpBokVBv23ibRI3tKHaT9O9xucBxZ0czb/LVpFs2UO8aaySIWQSMTGlV&#10;YyoJX/u3pwUw59EobK0hCVdysCru73LMlB3NJw07X7EQYlyGEmrvu4xzV9ak0c1sRyb8TrbX6MPZ&#10;V1z1OIZw3fI4ilKusTGhocaONjWV591FS3gfcVwn4nXYnk+b62H//PG9FSTl48O0fgHmafJ/Zrjh&#10;B3QoAtPRXoxyrJUwX4QpPuhpksTAbg4xj5fAjr9aKoAXOf+/ovgBAAD//wMAUEsBAi0AFAAGAAgA&#10;AAAhALaDOJL+AAAA4QEAABMAAAAAAAAAAAAAAAAAAAAAAFtDb250ZW50X1R5cGVzXS54bWxQSwEC&#10;LQAUAAYACAAAACEAOP0h/9YAAACUAQAACwAAAAAAAAAAAAAAAAAvAQAAX3JlbHMvLnJlbHNQSwEC&#10;LQAUAAYACAAAACEALoWdeAADAACPDQAADgAAAAAAAAAAAAAAAAAuAgAAZHJzL2Uyb0RvYy54bWxQ&#10;SwECLQAUAAYACAAAACEAR2aLkuIAAAANAQAADwAAAAAAAAAAAAAAAABaBQAAZHJzL2Rvd25yZXYu&#10;eG1sUEsFBgAAAAAEAAQA8wAAAGkGAAAAAA==&#10;">
              <v:shape id="Shape 19704" o:spid="_x0000_s1027" style="position:absolute;width:182;height:182;visibility:visible;mso-wrap-style:square;v-text-anchor:top" coordsize="18288,1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Em88QA&#10;AADeAAAADwAAAGRycy9kb3ducmV2LnhtbERPTYvCMBC9C/6HMAteRFNF3LYaRVwED3ux60FvQzO2&#10;ZZtJabJa/fVmQfA2j/c5y3VnanGl1lWWFUzGEQji3OqKCwXHn90oBuE8ssbaMim4k4P1qt9bYqrt&#10;jQ90zXwhQgi7FBWU3jeplC4vyaAb24Y4cBfbGvQBtoXULd5CuKnlNIrm0mDFoaHEhrYl5b/Zn1Gg&#10;M1Mn33MXx4+zjaf3r/0sH56UGnx0mwUIT51/i1/uvQ7zk89oBv/vhBvk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RJvPEAAAA3gAAAA8AAAAAAAAAAAAAAAAAmAIAAGRycy9k&#10;b3ducmV2LnhtbFBLBQYAAAAABAAEAPUAAACJAwAAAAA=&#10;" path="m,l18288,r,18286l,18286,,e" fillcolor="black" stroked="f" strokeweight="0">
                <v:stroke miterlimit="83231f" joinstyle="miter"/>
                <v:path arrowok="t" textboxrect="0,0,18288,18286"/>
              </v:shape>
              <v:shape id="Shape 19705" o:spid="_x0000_s1028" style="position:absolute;left:182;width:69160;height:182;visibility:visible;mso-wrap-style:square;v-text-anchor:top" coordsize="6915912,1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d58UA&#10;AADeAAAADwAAAGRycy9kb3ducmV2LnhtbERPTWvCQBC9C/6HZYTedGOLNY1ZRQqFVgu1qdAch+yY&#10;BLOzIbvV+O/dguBtHu9z0lVvGnGiztWWFUwnEQjiwuqaSwX7n7dxDMJ5ZI2NZVJwIQer5XCQYqLt&#10;mb/plPlShBB2CSqovG8TKV1RkUE3sS1x4A62M+gD7EqpOzyHcNPIxyh6lgZrDg0VtvRaUXHM/oyC&#10;mNbu48vt49luq7OnzW/+iZwr9TDq1wsQnnp/F9/c7zrMf5lHM/h/J9w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R3nxQAAAN4AAAAPAAAAAAAAAAAAAAAAAJgCAABkcnMv&#10;ZG93bnJldi54bWxQSwUGAAAAAAQABAD1AAAAigMAAAAA&#10;" path="m,l6915912,r,18286l,18286,,e" fillcolor="black" stroked="f" strokeweight="0">
                <v:stroke miterlimit="83231f" joinstyle="miter"/>
                <v:path arrowok="t" textboxrect="0,0,6915912,18286"/>
              </v:shape>
              <v:shape id="Shape 19706" o:spid="_x0000_s1029" style="position:absolute;left:69342;width:182;height:182;visibility:visible;mso-wrap-style:square;v-text-anchor:top" coordsize="18288,1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8dH8QA&#10;AADeAAAADwAAAGRycy9kb3ducmV2LnhtbERPTYvCMBC9L/gfwgheFk2VpdZqFFEED16260FvQzO2&#10;xWZSmqjVX78RFvY2j/c5i1VnanGn1lWWFYxHEQji3OqKCwXHn90wAeE8ssbaMil4koPVsvexwFTb&#10;B3/TPfOFCCHsUlRQet+kUrq8JINuZBviwF1sa9AH2BZSt/gI4aaWkyiKpcGKQ0OJDW1Kyq/ZzSjQ&#10;malnh9glyetsk8lzu//KP09KDfrdeg7CU+f/xX/uvQ7zZ9Mohvc74Qa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PHR/EAAAA3gAAAA8AAAAAAAAAAAAAAAAAmAIAAGRycy9k&#10;b3ducmV2LnhtbFBLBQYAAAAABAAEAPUAAACJAwAAAAA=&#10;" path="m,l18288,r,18286l,18286,,e" fillcolor="black" stroked="f" strokeweight="0">
                <v:stroke miterlimit="83231f" joinstyle="miter"/>
                <v:path arrowok="t" textboxrect="0,0,18288,18286"/>
              </v:shape>
              <w10:wrap type="square" anchorx="page" anchory="page"/>
            </v:group>
          </w:pict>
        </mc:Fallback>
      </mc:AlternateContent>
    </w:r>
    <w:r>
      <w:fldChar w:fldCharType="begin"/>
    </w:r>
    <w:r>
      <w:instrText xml:space="preserve"> PAGE   \* MERGEFORMAT </w:instrText>
    </w:r>
    <w:r>
      <w:fldChar w:fldCharType="separate"/>
    </w:r>
    <w:r>
      <w:t>16</w:t>
    </w:r>
    <w:r>
      <w:fldChar w:fldCharType="end"/>
    </w:r>
    <w:r>
      <w:t xml:space="preserve"> </w:t>
    </w:r>
  </w:p>
  <w:p w:rsidR="00695EED" w:rsidRDefault="00695EED" w:rsidP="00F43AC7">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E05" w:rsidRDefault="00660E05">
      <w:pPr>
        <w:spacing w:after="0" w:line="240" w:lineRule="auto"/>
      </w:pPr>
      <w:r>
        <w:separator/>
      </w:r>
    </w:p>
  </w:footnote>
  <w:footnote w:type="continuationSeparator" w:id="0">
    <w:p w:rsidR="00660E05" w:rsidRDefault="00660E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EED" w:rsidRDefault="00695EED" w:rsidP="00F43AC7">
    <w:r>
      <w:rPr>
        <w:noProof/>
        <w:lang w:eastAsia="en-IE"/>
      </w:rPr>
      <mc:AlternateContent>
        <mc:Choice Requires="wpg">
          <w:drawing>
            <wp:anchor distT="0" distB="0" distL="114300" distR="114300" simplePos="0" relativeHeight="251659264" behindDoc="0" locked="0" layoutInCell="1" allowOverlap="1" wp14:anchorId="018F7A70" wp14:editId="7858CFF5">
              <wp:simplePos x="0" y="0"/>
              <wp:positionH relativeFrom="page">
                <wp:posOffset>304800</wp:posOffset>
              </wp:positionH>
              <wp:positionV relativeFrom="page">
                <wp:posOffset>304800</wp:posOffset>
              </wp:positionV>
              <wp:extent cx="6952488" cy="18288"/>
              <wp:effectExtent l="0" t="0" r="0" b="0"/>
              <wp:wrapSquare wrapText="bothSides"/>
              <wp:docPr id="18759" name="Group 18759"/>
              <wp:cNvGraphicFramePr/>
              <a:graphic xmlns:a="http://schemas.openxmlformats.org/drawingml/2006/main">
                <a:graphicData uri="http://schemas.microsoft.com/office/word/2010/wordprocessingGroup">
                  <wpg:wgp>
                    <wpg:cNvGrpSpPr/>
                    <wpg:grpSpPr>
                      <a:xfrm>
                        <a:off x="0" y="0"/>
                        <a:ext cx="6952488" cy="18288"/>
                        <a:chOff x="0" y="0"/>
                        <a:chExt cx="6952488" cy="18288"/>
                      </a:xfrm>
                    </wpg:grpSpPr>
                    <wps:wsp>
                      <wps:cNvPr id="19695" name="Shape 19695"/>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96" name="Shape 19696"/>
                      <wps:cNvSpPr/>
                      <wps:spPr>
                        <a:xfrm>
                          <a:off x="18288" y="0"/>
                          <a:ext cx="6915912" cy="18288"/>
                        </a:xfrm>
                        <a:custGeom>
                          <a:avLst/>
                          <a:gdLst/>
                          <a:ahLst/>
                          <a:cxnLst/>
                          <a:rect l="0" t="0" r="0" b="0"/>
                          <a:pathLst>
                            <a:path w="6915912" h="18288">
                              <a:moveTo>
                                <a:pt x="0" y="0"/>
                              </a:moveTo>
                              <a:lnTo>
                                <a:pt x="6915912" y="0"/>
                              </a:lnTo>
                              <a:lnTo>
                                <a:pt x="691591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97" name="Shape 19697"/>
                      <wps:cNvSpPr/>
                      <wps:spPr>
                        <a:xfrm>
                          <a:off x="693420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F542A4E" id="Group 18759" o:spid="_x0000_s1026" style="position:absolute;margin-left:24pt;margin-top:24pt;width:547.45pt;height:1.45pt;z-index:251659264;mso-position-horizontal-relative:page;mso-position-vertical-relative:page" coordsize="6952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j7j+QIAAI8NAAAOAAAAZHJzL2Uyb0RvYy54bWzsV81u2zAMvg/YOwi+r7azNj9Gkh7WrZdh&#10;G9buAVRZ/gFkSZDUOHn7UbTluMnabl23AUNzcGiJpMhP/Ch5eb5tBNlwY2slV1F6kkSES6byWpar&#10;6Nv1hzfziFhHZU6FknwV7biNztevXy1bnfGJqpTIuSHgRNqs1auock5ncWxZxRtqT5TmEiYLZRrq&#10;4NWUcW5oC94bEU+SZBq3yuTaKMathdGLbjJao/+i4Mx9LgrLHRGrCGJz+DT4vPHPeL2kWWmormrW&#10;h0GfEEVDawmLDq4uqKPk1tRHrpqaGWVV4U6YamJVFDXjmANkkyYH2VwadasxlzJrSz3ABNAe4PRk&#10;t+zT5oshdQ57N5+dLSIiaQPbhCuTbggganWZgeal0Vf6i+kHyu7NZ70tTOP/IR+yRXB3A7h86wiD&#10;wenibHI6h3JgMJfOJyAi+KyCHTqyYtX7B+3isGjsYxtCaTWUkd0jZX8PqauKao4bYH3+AakF5BKQ&#10;QhWS4hACg5oDTDazgNjPYtTBchehIVOasVvrLrlCqOnmo3UIYJkHiVZBYlsZRAMceLD6NXXezsfo&#10;RdKG7SFVkPxcozb8WqGWO9guCHE/K+RYq88olANohvnwr9HbXm8ojXt1gcfjEnpEDzk+6IDgk1wv&#10;ewETB3kMrZAeA1iFUehIhaAOqd3UDlqVqBtAZTJLkr1j8OYLr9tplNxOcA+VkF95AfRCUvgBa8qb&#10;d8KQDfUNCX/onApd0X7U8wJC6lVRRj/evqiFGFymaPojl52HXtnbceyFg2XSWbI+mq4hQluBpENb&#10;hAgGI1xZSTfYS2jmGOYoWy/eqHyHDQIBASb63vGXKDk9puTUx+gDAPI+Tsl9Dfbnwr51pWeLdHLQ&#10;ugCg0PfG1fNHiTld9JE8AzUHX4+Sc6z5Qs8Xej5wZbn/xJwd03P2S/ScLt6ewpUPm/8BQXvm3rlZ&#10;/At69nE8AzkPehEkE87L8P9ybvpT6f89N/FiC7d+PP/7LxT/WTF+B3n8HbX+DgAA//8DAFBLAwQU&#10;AAYACAAAACEAoUqrlN4AAAAJAQAADwAAAGRycy9kb3ducmV2LnhtbEyPQWvCQBCF74X+h2UKvdVN&#10;rBZNsxGR6kkK1ULpbcyOSTA7G7JrEv+9Kwjt6TG84b3vpYvB1KKj1lWWFcSjCARxbnXFhYLv/fpl&#10;BsJ5ZI21ZVJwIQeL7PEhxUTbnr+o2/lChBB2CSoovW8SKV1ekkE3sg1x8I62NejD2RZSt9iHcFPL&#10;cRS9SYMVh4YSG1qVlJ92Z6Ng02O/fI0/uu3puLr87qefP9uYlHp+GpbvIDwN/u8ZbvgBHbLAdLBn&#10;1k7UCiazMMXf9ebHk/EcxEHBNJqDzFL5f0F2BQAA//8DAFBLAQItABQABgAIAAAAIQC2gziS/gAA&#10;AOEBAAATAAAAAAAAAAAAAAAAAAAAAABbQ29udGVudF9UeXBlc10ueG1sUEsBAi0AFAAGAAgAAAAh&#10;ADj9If/WAAAAlAEAAAsAAAAAAAAAAAAAAAAALwEAAF9yZWxzLy5yZWxzUEsBAi0AFAAGAAgAAAAh&#10;ADIKPuP5AgAAjw0AAA4AAAAAAAAAAAAAAAAALgIAAGRycy9lMm9Eb2MueG1sUEsBAi0AFAAGAAgA&#10;AAAhAKFKq5TeAAAACQEAAA8AAAAAAAAAAAAAAAAAUwUAAGRycy9kb3ducmV2LnhtbFBLBQYAAAAA&#10;BAAEAPMAAABeBgAAAAA=&#10;">
              <v:shape id="Shape 19695" o:spid="_x0000_s1027" style="position:absolute;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rpl8UA&#10;AADeAAAADwAAAGRycy9kb3ducmV2LnhtbERPTWvCQBC9F/wPywi91Y1Kg0ZXkRZLL6Wo8eBtzI7Z&#10;aHY2ZFdN/323UPA2j/c582Vna3Gj1leOFQwHCQjiwumKSwX5bv0yAeEDssbaMSn4IQ/LRe9pjpl2&#10;d97QbRtKEUPYZ6jAhNBkUvrCkEU/cA1x5E6utRgibEupW7zHcFvLUZKk0mLFscFgQ2+Gisv2ahWU&#10;eXr0ozN/jO3X+/5q8u8DT05KPfe71QxEoC48xP/uTx3nT9PpK/y9E2+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umXxQAAAN4AAAAPAAAAAAAAAAAAAAAAAJgCAABkcnMv&#10;ZG93bnJldi54bWxQSwUGAAAAAAQABAD1AAAAigMAAAAA&#10;" path="m,l18288,r,18288l,18288,,e" fillcolor="black" stroked="f" strokeweight="0">
                <v:stroke miterlimit="83231f" joinstyle="miter"/>
                <v:path arrowok="t" textboxrect="0,0,18288,18288"/>
              </v:shape>
              <v:shape id="Shape 19696" o:spid="_x0000_s1028" style="position:absolute;left:182;width:69160;height:182;visibility:visible;mso-wrap-style:square;v-text-anchor:top" coordsize="691591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Vl8IA&#10;AADeAAAADwAAAGRycy9kb3ducmV2LnhtbERPzYrCMBC+L/gOYQRva6pgWatRRFCUPan7ALPN2BaT&#10;SW1irT69WRD2Nh/f78yXnTWipcZXjhWMhgkI4tzpigsFP6fN5xcIH5A1Gsek4EEelovexxwz7e58&#10;oPYYChFD2GeooAyhzqT0eUkW/dDVxJE7u8ZiiLAppG7wHsOtkeMkSaXFimNDiTWtS8ovx5tVkEy6&#10;vTt9Xy+r59YY+WjT569BpQb9bjUDEagL/+K3e6fj/Gk6TeHvnXiD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V5WXwgAAAN4AAAAPAAAAAAAAAAAAAAAAAJgCAABkcnMvZG93&#10;bnJldi54bWxQSwUGAAAAAAQABAD1AAAAhwMAAAAA&#10;" path="m,l6915912,r,18288l,18288,,e" fillcolor="black" stroked="f" strokeweight="0">
                <v:stroke miterlimit="83231f" joinstyle="miter"/>
                <v:path arrowok="t" textboxrect="0,0,6915912,18288"/>
              </v:shape>
              <v:shape id="Shape 19697" o:spid="_x0000_s1029" style="position:absolute;left:69342;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TSe8UA&#10;AADeAAAADwAAAGRycy9kb3ducmV2LnhtbERPTWvCQBC9F/wPywi91Y0KqUZXkRZLL6Wo8eBtzI7Z&#10;aHY2ZFdN/323UPA2j/c582Vna3Gj1leOFQwHCQjiwumKSwX5bv0yAeEDssbaMSn4IQ/LRe9pjpl2&#10;d97QbRtKEUPYZ6jAhNBkUvrCkEU/cA1x5E6utRgibEupW7zHcFvLUZKk0mLFscFgQ2+Gisv2ahWU&#10;eXr0ozN/jO3X+/5q8u8DT05KPfe71QxEoC48xP/uTx3nT9PpK/y9E2+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ZNJ7xQAAAN4AAAAPAAAAAAAAAAAAAAAAAJgCAABkcnMv&#10;ZG93bnJldi54bWxQSwUGAAAAAAQABAD1AAAAigMAAAAA&#10;" path="m,l18288,r,18288l,18288,,e" fillcolor="black" stroked="f" strokeweight="0">
                <v:stroke miterlimit="83231f" joinstyle="miter"/>
                <v:path arrowok="t" textboxrect="0,0,18288,18288"/>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EED" w:rsidRDefault="00695EED" w:rsidP="00F43AC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EED" w:rsidRDefault="00695EED" w:rsidP="00F43AC7">
    <w:r>
      <w:rPr>
        <w:noProof/>
        <w:lang w:eastAsia="en-IE"/>
      </w:rPr>
      <mc:AlternateContent>
        <mc:Choice Requires="wpg">
          <w:drawing>
            <wp:anchor distT="0" distB="0" distL="114300" distR="114300" simplePos="0" relativeHeight="251660288" behindDoc="0" locked="0" layoutInCell="1" allowOverlap="1" wp14:anchorId="467A435F" wp14:editId="5B778002">
              <wp:simplePos x="0" y="0"/>
              <wp:positionH relativeFrom="page">
                <wp:posOffset>304800</wp:posOffset>
              </wp:positionH>
              <wp:positionV relativeFrom="page">
                <wp:posOffset>304800</wp:posOffset>
              </wp:positionV>
              <wp:extent cx="6952488" cy="18288"/>
              <wp:effectExtent l="0" t="0" r="0" b="0"/>
              <wp:wrapSquare wrapText="bothSides"/>
              <wp:docPr id="18715" name="Group 18715"/>
              <wp:cNvGraphicFramePr/>
              <a:graphic xmlns:a="http://schemas.openxmlformats.org/drawingml/2006/main">
                <a:graphicData uri="http://schemas.microsoft.com/office/word/2010/wordprocessingGroup">
                  <wpg:wgp>
                    <wpg:cNvGrpSpPr/>
                    <wpg:grpSpPr>
                      <a:xfrm>
                        <a:off x="0" y="0"/>
                        <a:ext cx="6952488" cy="18288"/>
                        <a:chOff x="0" y="0"/>
                        <a:chExt cx="6952488" cy="18288"/>
                      </a:xfrm>
                    </wpg:grpSpPr>
                    <wps:wsp>
                      <wps:cNvPr id="19689" name="Shape 19689"/>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90" name="Shape 19690"/>
                      <wps:cNvSpPr/>
                      <wps:spPr>
                        <a:xfrm>
                          <a:off x="18288" y="0"/>
                          <a:ext cx="6915912" cy="18288"/>
                        </a:xfrm>
                        <a:custGeom>
                          <a:avLst/>
                          <a:gdLst/>
                          <a:ahLst/>
                          <a:cxnLst/>
                          <a:rect l="0" t="0" r="0" b="0"/>
                          <a:pathLst>
                            <a:path w="6915912" h="18288">
                              <a:moveTo>
                                <a:pt x="0" y="0"/>
                              </a:moveTo>
                              <a:lnTo>
                                <a:pt x="6915912" y="0"/>
                              </a:lnTo>
                              <a:lnTo>
                                <a:pt x="691591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91" name="Shape 19691"/>
                      <wps:cNvSpPr/>
                      <wps:spPr>
                        <a:xfrm>
                          <a:off x="693420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154A0E" id="Group 18715" o:spid="_x0000_s1026" style="position:absolute;margin-left:24pt;margin-top:24pt;width:547.45pt;height:1.45pt;z-index:251660288;mso-position-horizontal-relative:page;mso-position-vertical-relative:page" coordsize="6952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MjW/wIAAI8NAAAOAAAAZHJzL2Uyb0RvYy54bWzsV19v0zAQf0fiO1h5Z0nK1jVR2z0w2AsC&#10;xMYH8Bznj+TYlu017bfnfInTrGMbjAESWh/Si313vvv5fmdnebZtBdlwYxslV1F6lESES6aKRlar&#10;6NvVhzeLiFhHZUGFknwV7biNztavXy07nfOZqpUouCHgRNq806uodk7ncWxZzVtqj5TmEiZLZVrq&#10;4NVUcWFoB95bEc+SZB53yhTaKMathdHzfjJao/+y5Mx9LkvLHRGrCGJz+DT4vPbPeL2keWWorhs2&#10;hEGfEEVLGwmLjq7OqaPkxjR3XLUNM8qq0h0x1caqLBvGMQfIJk0Osrkw6kZjLlXeVXqECaA9wOnJ&#10;btmnzRdDmgL2bnGankRE0ha2CVcm/RBA1OkqB80Loy/1FzMMVP2bz3pbmtb/Qz5ki+DuRnD51hEG&#10;g/PsZHa8gHJgMJcuZiAi+KyGHbpjxer3D9rFYdHYxzaG0mkoI7tHyv4eUpc11Rw3wPr8A1LZfJEF&#10;pFCFpDiEwKDmCJPNLSD2sxj1sNxGaMyU5uzGuguuEGq6+WgdAlgVQaJ1kNhWBtEABx6sfk2dt/Mx&#10;epF0YXtIHSQ/16oNv1Ko5Q62C0Lczwo51RoyCuUAmmE+/Gv0ttcbS+NeXeDxtIQe0UOOjzog+CTX&#10;y0HAxEGeQiukxwBWYRQ6UimoQ2q3jYNWJZoWUJmdJsneMXjzhdfvNEpuJ7iHSsivvAR6ISn8gDXV&#10;9TthyIb6hoQ/dE6Frukw6nkBIQ2qKKMfb182QowuUzT9kcvew6Ds7Tj2wtEy6S3ZEE3fEKGtQNKh&#10;LUIEoxGurKQb7SU0cwxzkq0Xr1WxwwaBgAATfe/4O5TMIPa+eY2UhCEAwgcA5H2ckvsaHM6FfetK&#10;T7J0dtC6AKDQ96bV80eJOc+GSJ6BmqOvR8k51Xyh5ws9H7iy3HtiZuldeqa/RM959vYYrnzY/A8I&#10;OjD31s3iX9BziOMZyHnQiyCZcF6G/5dz059K/++5iRdbuPXj+T98ofjPiuk7yNPvqPV3AAAA//8D&#10;AFBLAwQUAAYACAAAACEAoUqrlN4AAAAJAQAADwAAAGRycy9kb3ducmV2LnhtbEyPQWvCQBCF74X+&#10;h2UKvdVNrBZNsxGR6kkK1ULpbcyOSTA7G7JrEv+9Kwjt6TG84b3vpYvB1KKj1lWWFcSjCARxbnXF&#10;hYLv/fplBsJ5ZI21ZVJwIQeL7PEhxUTbnr+o2/lChBB2CSoovW8SKV1ekkE3sg1x8I62NejD2RZS&#10;t9iHcFPLcRS9SYMVh4YSG1qVlJ92Z6Ng02O/fI0/uu3puLr87qefP9uYlHp+GpbvIDwN/u8ZbvgB&#10;HbLAdLBn1k7UCiazMMXf9ebHk/EcxEHBNJqDzFL5f0F2BQAA//8DAFBLAQItABQABgAIAAAAIQC2&#10;gziS/gAAAOEBAAATAAAAAAAAAAAAAAAAAAAAAABbQ29udGVudF9UeXBlc10ueG1sUEsBAi0AFAAG&#10;AAgAAAAhADj9If/WAAAAlAEAAAsAAAAAAAAAAAAAAAAALwEAAF9yZWxzLy5yZWxzUEsBAi0AFAAG&#10;AAgAAAAhAO10yNb/AgAAjw0AAA4AAAAAAAAAAAAAAAAALgIAAGRycy9lMm9Eb2MueG1sUEsBAi0A&#10;FAAGAAgAAAAhAKFKq5TeAAAACQEAAA8AAAAAAAAAAAAAAAAAWQUAAGRycy9kb3ducmV2LnhtbFBL&#10;BQYAAAAABAAEAPMAAABkBgAAAAA=&#10;">
              <v:shape id="Shape 19689" o:spid="_x0000_s1027" style="position:absolute;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51T8QA&#10;AADeAAAADwAAAGRycy9kb3ducmV2LnhtbERPTWvCQBC9F/oflil4q5sqhBhdpShKL0Vq48HbmB2z&#10;0exsyK6a/vuuUOhtHu9zZoveNuJGna8dK3gbJiCIS6drrhQU3+vXDIQPyBobx6Tghzws5s9PM8y1&#10;u/MX3XahEjGEfY4KTAhtLqUvDVn0Q9cSR+7kOoshwq6SusN7DLeNHCVJKi3WHBsMtrQ0VF52V6ug&#10;KtKjH515M7afq/3VFNsDZyelBi/9+xREoD78i//cHzrOn6TZBB7vxBv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udU/EAAAA3gAAAA8AAAAAAAAAAAAAAAAAmAIAAGRycy9k&#10;b3ducmV2LnhtbFBLBQYAAAAABAAEAPUAAACJAwAAAAA=&#10;" path="m,l18288,r,18288l,18288,,e" fillcolor="black" stroked="f" strokeweight="0">
                <v:stroke miterlimit="83231f" joinstyle="miter"/>
                <v:path arrowok="t" textboxrect="0,0,18288,18288"/>
              </v:shape>
              <v:shape id="Shape 19690" o:spid="_x0000_s1028" style="position:absolute;left:182;width:69160;height:182;visibility:visible;mso-wrap-style:square;v-text-anchor:top" coordsize="691591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KoeMYA&#10;AADeAAAADwAAAGRycy9kb3ducmV2LnhtbESPQW/CMAyF70j7D5EncYOUSatGR0Bo0qYhTqP8AK8x&#10;bUXidE1WCr8eHybtZsvP771vtRm9UwP1sQ1sYDHPQBFXwbZcGziW77MXUDEhW3SBycCVImzWD5MV&#10;FjZc+IuGQ6qVmHAs0ECTUldoHauGPMZ56Ijldgq9xyRrX2vb40XMvdNPWZZrjy1LQoMdvTVUnQ+/&#10;3kD2PO5Cuf85b28fzunrkN++HRozfRy3r6ASjelf/Pf9aaX+Ml8KgODIDHp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KoeMYAAADeAAAADwAAAAAAAAAAAAAAAACYAgAAZHJz&#10;L2Rvd25yZXYueG1sUEsFBgAAAAAEAAQA9QAAAIsDAAAAAA==&#10;" path="m,l6915912,r,18288l,18288,,e" fillcolor="black" stroked="f" strokeweight="0">
                <v:stroke miterlimit="83231f" joinstyle="miter"/>
                <v:path arrowok="t" textboxrect="0,0,6915912,18288"/>
              </v:shape>
              <v:shape id="Shape 19691" o:spid="_x0000_s1029" style="position:absolute;left:69342;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HvlMUA&#10;AADeAAAADwAAAGRycy9kb3ducmV2LnhtbERPTWvCQBC9F/oflin0VjdaCJq6CUVp8SJFjYfexuyY&#10;jc3Ohuyq6b/vFgRv83ifMy8G24oL9b5xrGA8SkAQV043XCsodx8vUxA+IGtsHZOCX/JQ5I8Pc8y0&#10;u/KGLttQixjCPkMFJoQuk9JXhiz6keuII3d0vcUQYV9L3eM1httWTpIklRYbjg0GO1oYqn62Z6ug&#10;LtODn5z489Wul/uzKb++eXpU6vlpeH8DEWgId/HNvdJx/iydjeH/nXiD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we+UxQAAAN4AAAAPAAAAAAAAAAAAAAAAAJgCAABkcnMv&#10;ZG93bnJldi54bWxQSwUGAAAAAAQABAD1AAAAigMAAAAA&#10;" path="m,l18288,r,18288l,18288,,e" fillcolor="black" stroked="f" strokeweight="0">
                <v:stroke miterlimit="83231f" joinstyle="miter"/>
                <v:path arrowok="t" textboxrect="0,0,18288,18288"/>
              </v:shape>
              <w10:wrap type="square"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A544B"/>
    <w:multiLevelType w:val="hybridMultilevel"/>
    <w:tmpl w:val="35CAD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C21DE1"/>
    <w:multiLevelType w:val="hybridMultilevel"/>
    <w:tmpl w:val="11CAD8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E31786"/>
    <w:multiLevelType w:val="hybridMultilevel"/>
    <w:tmpl w:val="78DE5DAA"/>
    <w:lvl w:ilvl="0" w:tplc="DCB6E884">
      <w:start w:val="1"/>
      <w:numFmt w:val="decimal"/>
      <w:lvlText w:val="%1."/>
      <w:lvlJc w:val="left"/>
      <w:pPr>
        <w:ind w:left="1070" w:hanging="360"/>
      </w:pPr>
      <w:rPr>
        <w:b/>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 w15:restartNumberingAfterBreak="0">
    <w:nsid w:val="0D715E6F"/>
    <w:multiLevelType w:val="multilevel"/>
    <w:tmpl w:val="4A36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1741BA"/>
    <w:multiLevelType w:val="hybridMultilevel"/>
    <w:tmpl w:val="79043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EE03DD"/>
    <w:multiLevelType w:val="hybridMultilevel"/>
    <w:tmpl w:val="0DB082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A846661"/>
    <w:multiLevelType w:val="hybridMultilevel"/>
    <w:tmpl w:val="CAC6C756"/>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1B45544E"/>
    <w:multiLevelType w:val="multilevel"/>
    <w:tmpl w:val="0A56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51363B"/>
    <w:multiLevelType w:val="hybridMultilevel"/>
    <w:tmpl w:val="6CE027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0C3AA5"/>
    <w:multiLevelType w:val="hybridMultilevel"/>
    <w:tmpl w:val="148E0512"/>
    <w:lvl w:ilvl="0" w:tplc="6BB8CA14">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1C4C48F1"/>
    <w:multiLevelType w:val="hybridMultilevel"/>
    <w:tmpl w:val="29367E14"/>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1" w15:restartNumberingAfterBreak="0">
    <w:nsid w:val="1E1078BC"/>
    <w:multiLevelType w:val="hybridMultilevel"/>
    <w:tmpl w:val="33CECFB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1ED92492"/>
    <w:multiLevelType w:val="hybridMultilevel"/>
    <w:tmpl w:val="9BEAD2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0D54286"/>
    <w:multiLevelType w:val="hybridMultilevel"/>
    <w:tmpl w:val="8B2696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1487D46"/>
    <w:multiLevelType w:val="hybridMultilevel"/>
    <w:tmpl w:val="666A5C9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5" w15:restartNumberingAfterBreak="0">
    <w:nsid w:val="21696E4C"/>
    <w:multiLevelType w:val="hybridMultilevel"/>
    <w:tmpl w:val="4EF684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6B7692E"/>
    <w:multiLevelType w:val="hybridMultilevel"/>
    <w:tmpl w:val="8AEE59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81C7ACB"/>
    <w:multiLevelType w:val="hybridMultilevel"/>
    <w:tmpl w:val="65ECA9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882356A"/>
    <w:multiLevelType w:val="hybridMultilevel"/>
    <w:tmpl w:val="9EE890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8E816E7"/>
    <w:multiLevelType w:val="hybridMultilevel"/>
    <w:tmpl w:val="C7A23E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91A7543"/>
    <w:multiLevelType w:val="hybridMultilevel"/>
    <w:tmpl w:val="B6623C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D08548A"/>
    <w:multiLevelType w:val="hybridMultilevel"/>
    <w:tmpl w:val="0600AE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2D6D7D92"/>
    <w:multiLevelType w:val="hybridMultilevel"/>
    <w:tmpl w:val="55F657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74D46AE"/>
    <w:multiLevelType w:val="hybridMultilevel"/>
    <w:tmpl w:val="16923CC8"/>
    <w:lvl w:ilvl="0" w:tplc="18090015">
      <w:start w:val="1"/>
      <w:numFmt w:val="upperLetter"/>
      <w:lvlText w:val="%1."/>
      <w:lvlJc w:val="left"/>
      <w:pPr>
        <w:ind w:left="720" w:hanging="360"/>
      </w:pPr>
      <w:rPr>
        <w:rFonts w:cs="Times New Roman"/>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4" w15:restartNumberingAfterBreak="0">
    <w:nsid w:val="3A476B29"/>
    <w:multiLevelType w:val="hybridMultilevel"/>
    <w:tmpl w:val="CAC2FA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BEE5236"/>
    <w:multiLevelType w:val="hybridMultilevel"/>
    <w:tmpl w:val="050C0B14"/>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6" w15:restartNumberingAfterBreak="0">
    <w:nsid w:val="40FF49E4"/>
    <w:multiLevelType w:val="hybridMultilevel"/>
    <w:tmpl w:val="DE26D9C0"/>
    <w:lvl w:ilvl="0" w:tplc="6BB8CA14">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41127F23"/>
    <w:multiLevelType w:val="hybridMultilevel"/>
    <w:tmpl w:val="5908F5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20049E0"/>
    <w:multiLevelType w:val="hybridMultilevel"/>
    <w:tmpl w:val="C72EE9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45664B2"/>
    <w:multiLevelType w:val="hybridMultilevel"/>
    <w:tmpl w:val="97308A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4A95716"/>
    <w:multiLevelType w:val="hybridMultilevel"/>
    <w:tmpl w:val="4CA6DFDC"/>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8136F1"/>
    <w:multiLevelType w:val="hybridMultilevel"/>
    <w:tmpl w:val="E078EF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77223B8"/>
    <w:multiLevelType w:val="hybridMultilevel"/>
    <w:tmpl w:val="E2988E14"/>
    <w:lvl w:ilvl="0" w:tplc="18090001">
      <w:start w:val="1"/>
      <w:numFmt w:val="bullet"/>
      <w:lvlText w:val=""/>
      <w:lvlJc w:val="left"/>
      <w:pPr>
        <w:ind w:left="2520" w:hanging="360"/>
      </w:pPr>
      <w:rPr>
        <w:rFonts w:ascii="Symbol" w:hAnsi="Symbol"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33" w15:restartNumberingAfterBreak="0">
    <w:nsid w:val="4C1C2535"/>
    <w:multiLevelType w:val="hybridMultilevel"/>
    <w:tmpl w:val="146611A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4" w15:restartNumberingAfterBreak="0">
    <w:nsid w:val="4D1E489F"/>
    <w:multiLevelType w:val="hybridMultilevel"/>
    <w:tmpl w:val="9A0AE1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4EBF4883"/>
    <w:multiLevelType w:val="hybridMultilevel"/>
    <w:tmpl w:val="1C78B0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4F484DA6"/>
    <w:multiLevelType w:val="hybridMultilevel"/>
    <w:tmpl w:val="5FBC1C82"/>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37" w15:restartNumberingAfterBreak="0">
    <w:nsid w:val="54BA185B"/>
    <w:multiLevelType w:val="hybridMultilevel"/>
    <w:tmpl w:val="3CDE8E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54C12583"/>
    <w:multiLevelType w:val="hybridMultilevel"/>
    <w:tmpl w:val="91947E68"/>
    <w:lvl w:ilvl="0" w:tplc="6BB8CA14">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15:restartNumberingAfterBreak="0">
    <w:nsid w:val="55207A66"/>
    <w:multiLevelType w:val="hybridMultilevel"/>
    <w:tmpl w:val="E476213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56D039A8"/>
    <w:multiLevelType w:val="hybridMultilevel"/>
    <w:tmpl w:val="E474F7A4"/>
    <w:lvl w:ilvl="0" w:tplc="1809000F">
      <w:start w:val="1"/>
      <w:numFmt w:val="decimal"/>
      <w:lvlText w:val="%1."/>
      <w:lvlJc w:val="left"/>
      <w:pPr>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582D0F6C"/>
    <w:multiLevelType w:val="hybridMultilevel"/>
    <w:tmpl w:val="7BFCE95C"/>
    <w:lvl w:ilvl="0" w:tplc="18090001">
      <w:start w:val="1"/>
      <w:numFmt w:val="bullet"/>
      <w:lvlText w:val=""/>
      <w:lvlJc w:val="left"/>
      <w:pPr>
        <w:ind w:left="36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42" w15:restartNumberingAfterBreak="0">
    <w:nsid w:val="59E85A76"/>
    <w:multiLevelType w:val="hybridMultilevel"/>
    <w:tmpl w:val="43B4D096"/>
    <w:lvl w:ilvl="0" w:tplc="20AE259E">
      <w:start w:val="1"/>
      <w:numFmt w:val="bullet"/>
      <w:lvlText w:val=""/>
      <w:lvlJc w:val="left"/>
      <w:pPr>
        <w:tabs>
          <w:tab w:val="num" w:pos="720"/>
        </w:tabs>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43" w15:restartNumberingAfterBreak="0">
    <w:nsid w:val="5B2B41E7"/>
    <w:multiLevelType w:val="hybridMultilevel"/>
    <w:tmpl w:val="ED5ED47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5B3A77B1"/>
    <w:multiLevelType w:val="hybridMultilevel"/>
    <w:tmpl w:val="070CA7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5CE6356A"/>
    <w:multiLevelType w:val="hybridMultilevel"/>
    <w:tmpl w:val="B244821A"/>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46" w15:restartNumberingAfterBreak="0">
    <w:nsid w:val="60E212CF"/>
    <w:multiLevelType w:val="hybridMultilevel"/>
    <w:tmpl w:val="90825D2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7" w15:restartNumberingAfterBreak="0">
    <w:nsid w:val="60F7356D"/>
    <w:multiLevelType w:val="hybridMultilevel"/>
    <w:tmpl w:val="A1AE3A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67DC241D"/>
    <w:multiLevelType w:val="hybridMultilevel"/>
    <w:tmpl w:val="29D8A16C"/>
    <w:lvl w:ilvl="0" w:tplc="18090001">
      <w:start w:val="1"/>
      <w:numFmt w:val="bullet"/>
      <w:lvlText w:val=""/>
      <w:lvlJc w:val="left"/>
      <w:pPr>
        <w:ind w:left="710" w:hanging="360"/>
      </w:pPr>
      <w:rPr>
        <w:rFonts w:ascii="Symbol" w:hAnsi="Symbol" w:hint="default"/>
      </w:rPr>
    </w:lvl>
    <w:lvl w:ilvl="1" w:tplc="18090003" w:tentative="1">
      <w:start w:val="1"/>
      <w:numFmt w:val="bullet"/>
      <w:lvlText w:val="o"/>
      <w:lvlJc w:val="left"/>
      <w:pPr>
        <w:ind w:left="1430" w:hanging="360"/>
      </w:pPr>
      <w:rPr>
        <w:rFonts w:ascii="Courier New" w:hAnsi="Courier New" w:cs="Courier New" w:hint="default"/>
      </w:rPr>
    </w:lvl>
    <w:lvl w:ilvl="2" w:tplc="18090005" w:tentative="1">
      <w:start w:val="1"/>
      <w:numFmt w:val="bullet"/>
      <w:lvlText w:val=""/>
      <w:lvlJc w:val="left"/>
      <w:pPr>
        <w:ind w:left="2150" w:hanging="360"/>
      </w:pPr>
      <w:rPr>
        <w:rFonts w:ascii="Wingdings" w:hAnsi="Wingdings" w:hint="default"/>
      </w:rPr>
    </w:lvl>
    <w:lvl w:ilvl="3" w:tplc="18090001" w:tentative="1">
      <w:start w:val="1"/>
      <w:numFmt w:val="bullet"/>
      <w:lvlText w:val=""/>
      <w:lvlJc w:val="left"/>
      <w:pPr>
        <w:ind w:left="2870" w:hanging="360"/>
      </w:pPr>
      <w:rPr>
        <w:rFonts w:ascii="Symbol" w:hAnsi="Symbol" w:hint="default"/>
      </w:rPr>
    </w:lvl>
    <w:lvl w:ilvl="4" w:tplc="18090003" w:tentative="1">
      <w:start w:val="1"/>
      <w:numFmt w:val="bullet"/>
      <w:lvlText w:val="o"/>
      <w:lvlJc w:val="left"/>
      <w:pPr>
        <w:ind w:left="3590" w:hanging="360"/>
      </w:pPr>
      <w:rPr>
        <w:rFonts w:ascii="Courier New" w:hAnsi="Courier New" w:cs="Courier New" w:hint="default"/>
      </w:rPr>
    </w:lvl>
    <w:lvl w:ilvl="5" w:tplc="18090005" w:tentative="1">
      <w:start w:val="1"/>
      <w:numFmt w:val="bullet"/>
      <w:lvlText w:val=""/>
      <w:lvlJc w:val="left"/>
      <w:pPr>
        <w:ind w:left="4310" w:hanging="360"/>
      </w:pPr>
      <w:rPr>
        <w:rFonts w:ascii="Wingdings" w:hAnsi="Wingdings" w:hint="default"/>
      </w:rPr>
    </w:lvl>
    <w:lvl w:ilvl="6" w:tplc="18090001" w:tentative="1">
      <w:start w:val="1"/>
      <w:numFmt w:val="bullet"/>
      <w:lvlText w:val=""/>
      <w:lvlJc w:val="left"/>
      <w:pPr>
        <w:ind w:left="5030" w:hanging="360"/>
      </w:pPr>
      <w:rPr>
        <w:rFonts w:ascii="Symbol" w:hAnsi="Symbol" w:hint="default"/>
      </w:rPr>
    </w:lvl>
    <w:lvl w:ilvl="7" w:tplc="18090003" w:tentative="1">
      <w:start w:val="1"/>
      <w:numFmt w:val="bullet"/>
      <w:lvlText w:val="o"/>
      <w:lvlJc w:val="left"/>
      <w:pPr>
        <w:ind w:left="5750" w:hanging="360"/>
      </w:pPr>
      <w:rPr>
        <w:rFonts w:ascii="Courier New" w:hAnsi="Courier New" w:cs="Courier New" w:hint="default"/>
      </w:rPr>
    </w:lvl>
    <w:lvl w:ilvl="8" w:tplc="18090005" w:tentative="1">
      <w:start w:val="1"/>
      <w:numFmt w:val="bullet"/>
      <w:lvlText w:val=""/>
      <w:lvlJc w:val="left"/>
      <w:pPr>
        <w:ind w:left="6470" w:hanging="360"/>
      </w:pPr>
      <w:rPr>
        <w:rFonts w:ascii="Wingdings" w:hAnsi="Wingdings" w:hint="default"/>
      </w:rPr>
    </w:lvl>
  </w:abstractNum>
  <w:abstractNum w:abstractNumId="49" w15:restartNumberingAfterBreak="0">
    <w:nsid w:val="6A28504F"/>
    <w:multiLevelType w:val="hybridMultilevel"/>
    <w:tmpl w:val="0B10AE06"/>
    <w:lvl w:ilvl="0" w:tplc="9C90E25E">
      <w:start w:val="1"/>
      <w:numFmt w:val="decimal"/>
      <w:lvlText w:val="%1."/>
      <w:lvlJc w:val="left"/>
      <w:pPr>
        <w:ind w:left="720" w:hanging="360"/>
      </w:pPr>
      <w:rPr>
        <w:rFonts w:asciiTheme="minorHAnsi" w:eastAsiaTheme="minorHAnsi" w:hAnsiTheme="minorHAnsi" w:cstheme="minorBid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15:restartNumberingAfterBreak="0">
    <w:nsid w:val="6ADF42B4"/>
    <w:multiLevelType w:val="hybridMultilevel"/>
    <w:tmpl w:val="7F6CD4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6BF7419B"/>
    <w:multiLevelType w:val="hybridMultilevel"/>
    <w:tmpl w:val="4F6C6F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6C3336D3"/>
    <w:multiLevelType w:val="hybridMultilevel"/>
    <w:tmpl w:val="CE02A5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3" w15:restartNumberingAfterBreak="0">
    <w:nsid w:val="6D175971"/>
    <w:multiLevelType w:val="hybridMultilevel"/>
    <w:tmpl w:val="3DD22C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6D4B36AA"/>
    <w:multiLevelType w:val="hybridMultilevel"/>
    <w:tmpl w:val="9D52C33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5" w15:restartNumberingAfterBreak="0">
    <w:nsid w:val="6DEC3C6E"/>
    <w:multiLevelType w:val="hybridMultilevel"/>
    <w:tmpl w:val="30300A1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56" w15:restartNumberingAfterBreak="0">
    <w:nsid w:val="77293E16"/>
    <w:multiLevelType w:val="hybridMultilevel"/>
    <w:tmpl w:val="32508A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7FC16BC5"/>
    <w:multiLevelType w:val="hybridMultilevel"/>
    <w:tmpl w:val="5382FE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20"/>
  </w:num>
  <w:num w:numId="4">
    <w:abstractNumId w:val="28"/>
  </w:num>
  <w:num w:numId="5">
    <w:abstractNumId w:val="50"/>
  </w:num>
  <w:num w:numId="6">
    <w:abstractNumId w:val="32"/>
  </w:num>
  <w:num w:numId="7">
    <w:abstractNumId w:val="31"/>
  </w:num>
  <w:num w:numId="8">
    <w:abstractNumId w:val="21"/>
  </w:num>
  <w:num w:numId="9">
    <w:abstractNumId w:val="4"/>
  </w:num>
  <w:num w:numId="10">
    <w:abstractNumId w:val="18"/>
  </w:num>
  <w:num w:numId="11">
    <w:abstractNumId w:val="39"/>
  </w:num>
  <w:num w:numId="12">
    <w:abstractNumId w:val="43"/>
  </w:num>
  <w:num w:numId="13">
    <w:abstractNumId w:val="46"/>
  </w:num>
  <w:num w:numId="14">
    <w:abstractNumId w:val="34"/>
  </w:num>
  <w:num w:numId="15">
    <w:abstractNumId w:val="37"/>
  </w:num>
  <w:num w:numId="16">
    <w:abstractNumId w:val="57"/>
  </w:num>
  <w:num w:numId="17">
    <w:abstractNumId w:val="12"/>
  </w:num>
  <w:num w:numId="18">
    <w:abstractNumId w:val="56"/>
  </w:num>
  <w:num w:numId="19">
    <w:abstractNumId w:val="47"/>
  </w:num>
  <w:num w:numId="20">
    <w:abstractNumId w:val="1"/>
  </w:num>
  <w:num w:numId="21">
    <w:abstractNumId w:val="33"/>
  </w:num>
  <w:num w:numId="22">
    <w:abstractNumId w:val="17"/>
  </w:num>
  <w:num w:numId="23">
    <w:abstractNumId w:val="11"/>
  </w:num>
  <w:num w:numId="24">
    <w:abstractNumId w:val="27"/>
  </w:num>
  <w:num w:numId="25">
    <w:abstractNumId w:val="44"/>
  </w:num>
  <w:num w:numId="26">
    <w:abstractNumId w:val="0"/>
  </w:num>
  <w:num w:numId="27">
    <w:abstractNumId w:val="51"/>
  </w:num>
  <w:num w:numId="28">
    <w:abstractNumId w:val="49"/>
  </w:num>
  <w:num w:numId="29">
    <w:abstractNumId w:val="54"/>
  </w:num>
  <w:num w:numId="30">
    <w:abstractNumId w:val="35"/>
  </w:num>
  <w:num w:numId="31">
    <w:abstractNumId w:val="8"/>
  </w:num>
  <w:num w:numId="32">
    <w:abstractNumId w:val="16"/>
  </w:num>
  <w:num w:numId="33">
    <w:abstractNumId w:val="29"/>
  </w:num>
  <w:num w:numId="34">
    <w:abstractNumId w:val="30"/>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22"/>
  </w:num>
  <w:num w:numId="39">
    <w:abstractNumId w:val="40"/>
  </w:num>
  <w:num w:numId="40">
    <w:abstractNumId w:val="52"/>
  </w:num>
  <w:num w:numId="41">
    <w:abstractNumId w:val="15"/>
  </w:num>
  <w:num w:numId="42">
    <w:abstractNumId w:val="41"/>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num>
  <w:num w:numId="47">
    <w:abstractNumId w:val="19"/>
  </w:num>
  <w:num w:numId="4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num>
  <w:num w:numId="57">
    <w:abstractNumId w:val="2"/>
  </w:num>
  <w:num w:numId="58">
    <w:abstractNumId w:val="23"/>
  </w:num>
  <w:num w:numId="59">
    <w:abstractNumId w:val="13"/>
  </w:num>
  <w:num w:numId="60">
    <w:abstractNumId w:val="4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26D"/>
    <w:rsid w:val="0000647D"/>
    <w:rsid w:val="00091B39"/>
    <w:rsid w:val="000C3BE7"/>
    <w:rsid w:val="000D0479"/>
    <w:rsid w:val="000E0332"/>
    <w:rsid w:val="000F669F"/>
    <w:rsid w:val="001414D3"/>
    <w:rsid w:val="00145F6A"/>
    <w:rsid w:val="00170072"/>
    <w:rsid w:val="001F5577"/>
    <w:rsid w:val="0026128D"/>
    <w:rsid w:val="00282B9B"/>
    <w:rsid w:val="002C36F2"/>
    <w:rsid w:val="002D0DF0"/>
    <w:rsid w:val="002E0DF6"/>
    <w:rsid w:val="0031676A"/>
    <w:rsid w:val="003378D3"/>
    <w:rsid w:val="0036008C"/>
    <w:rsid w:val="0037558A"/>
    <w:rsid w:val="00377DED"/>
    <w:rsid w:val="00385438"/>
    <w:rsid w:val="00390E9C"/>
    <w:rsid w:val="00393C0B"/>
    <w:rsid w:val="00394ECD"/>
    <w:rsid w:val="003A7F34"/>
    <w:rsid w:val="003C4D1C"/>
    <w:rsid w:val="003C59A5"/>
    <w:rsid w:val="004170FC"/>
    <w:rsid w:val="00440F7B"/>
    <w:rsid w:val="00451389"/>
    <w:rsid w:val="00470B52"/>
    <w:rsid w:val="0047220A"/>
    <w:rsid w:val="00475DD3"/>
    <w:rsid w:val="004806E4"/>
    <w:rsid w:val="004D2573"/>
    <w:rsid w:val="004D70C4"/>
    <w:rsid w:val="004E415F"/>
    <w:rsid w:val="004E5F89"/>
    <w:rsid w:val="004F1FB6"/>
    <w:rsid w:val="00512DFB"/>
    <w:rsid w:val="005135F6"/>
    <w:rsid w:val="00526738"/>
    <w:rsid w:val="00531096"/>
    <w:rsid w:val="0053587E"/>
    <w:rsid w:val="00553797"/>
    <w:rsid w:val="00561AE4"/>
    <w:rsid w:val="0057741F"/>
    <w:rsid w:val="00584C6A"/>
    <w:rsid w:val="00587863"/>
    <w:rsid w:val="0059355E"/>
    <w:rsid w:val="005A34D0"/>
    <w:rsid w:val="005B2FB3"/>
    <w:rsid w:val="00607FC7"/>
    <w:rsid w:val="00660CB1"/>
    <w:rsid w:val="00660E05"/>
    <w:rsid w:val="0066489C"/>
    <w:rsid w:val="00665E46"/>
    <w:rsid w:val="00680D8A"/>
    <w:rsid w:val="00695EED"/>
    <w:rsid w:val="006C3A9A"/>
    <w:rsid w:val="006E1E17"/>
    <w:rsid w:val="006E4BDF"/>
    <w:rsid w:val="007025CC"/>
    <w:rsid w:val="007372AF"/>
    <w:rsid w:val="00756CB3"/>
    <w:rsid w:val="007822BD"/>
    <w:rsid w:val="0078406F"/>
    <w:rsid w:val="0079633F"/>
    <w:rsid w:val="007F0B3B"/>
    <w:rsid w:val="00811D7D"/>
    <w:rsid w:val="008312F9"/>
    <w:rsid w:val="00831DE7"/>
    <w:rsid w:val="008859DC"/>
    <w:rsid w:val="00893291"/>
    <w:rsid w:val="008F5FA9"/>
    <w:rsid w:val="00933155"/>
    <w:rsid w:val="009547C7"/>
    <w:rsid w:val="00972515"/>
    <w:rsid w:val="00997203"/>
    <w:rsid w:val="009C5C42"/>
    <w:rsid w:val="009C6A66"/>
    <w:rsid w:val="009E383B"/>
    <w:rsid w:val="00A1569F"/>
    <w:rsid w:val="00A31F4A"/>
    <w:rsid w:val="00A52A5A"/>
    <w:rsid w:val="00AB3043"/>
    <w:rsid w:val="00AB5C22"/>
    <w:rsid w:val="00B01FE7"/>
    <w:rsid w:val="00B04B24"/>
    <w:rsid w:val="00B36628"/>
    <w:rsid w:val="00B520FD"/>
    <w:rsid w:val="00B56B98"/>
    <w:rsid w:val="00B75433"/>
    <w:rsid w:val="00B90E84"/>
    <w:rsid w:val="00BD1D11"/>
    <w:rsid w:val="00C23528"/>
    <w:rsid w:val="00C3282E"/>
    <w:rsid w:val="00C62FDD"/>
    <w:rsid w:val="00C7336A"/>
    <w:rsid w:val="00C9489A"/>
    <w:rsid w:val="00CC3E97"/>
    <w:rsid w:val="00CC47F1"/>
    <w:rsid w:val="00CC5AD6"/>
    <w:rsid w:val="00D036E4"/>
    <w:rsid w:val="00D2364A"/>
    <w:rsid w:val="00D6414D"/>
    <w:rsid w:val="00D7434B"/>
    <w:rsid w:val="00D7481D"/>
    <w:rsid w:val="00DA0F97"/>
    <w:rsid w:val="00DA2E69"/>
    <w:rsid w:val="00DB0D4A"/>
    <w:rsid w:val="00DD5836"/>
    <w:rsid w:val="00DE41BA"/>
    <w:rsid w:val="00E101EF"/>
    <w:rsid w:val="00E11970"/>
    <w:rsid w:val="00E1226D"/>
    <w:rsid w:val="00E13237"/>
    <w:rsid w:val="00E47D29"/>
    <w:rsid w:val="00E556EB"/>
    <w:rsid w:val="00E55D6E"/>
    <w:rsid w:val="00E91C0D"/>
    <w:rsid w:val="00F012E4"/>
    <w:rsid w:val="00F1640F"/>
    <w:rsid w:val="00F264FA"/>
    <w:rsid w:val="00F43AC7"/>
    <w:rsid w:val="00F51BC5"/>
    <w:rsid w:val="00F5580B"/>
    <w:rsid w:val="00F87832"/>
    <w:rsid w:val="00FA24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5F7A7-8068-45AD-8C02-4DAC1501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D036E4"/>
    <w:pPr>
      <w:keepNext/>
      <w:keepLines/>
      <w:spacing w:after="0" w:line="240" w:lineRule="auto"/>
      <w:outlineLvl w:val="0"/>
    </w:pPr>
    <w:rPr>
      <w:rFonts w:ascii="Verdana" w:eastAsia="Times New Roman" w:hAnsi="Verdana" w:cstheme="majorBidi"/>
      <w:b/>
      <w:bCs/>
      <w:sz w:val="24"/>
      <w:szCs w:val="28"/>
      <w:u w:val="single"/>
      <w:lang w:val="en-US" w:eastAsia="en-IE"/>
    </w:rPr>
  </w:style>
  <w:style w:type="paragraph" w:styleId="Heading2">
    <w:name w:val="heading 2"/>
    <w:basedOn w:val="Normal"/>
    <w:next w:val="Normal"/>
    <w:link w:val="Heading2Char"/>
    <w:uiPriority w:val="9"/>
    <w:unhideWhenUsed/>
    <w:qFormat/>
    <w:rsid w:val="00AB5C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D0D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B5C2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B304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6628"/>
    <w:rPr>
      <w:color w:val="0000FF"/>
      <w:u w:val="single"/>
    </w:rPr>
  </w:style>
  <w:style w:type="paragraph" w:styleId="NormalWeb">
    <w:name w:val="Normal (Web)"/>
    <w:basedOn w:val="Normal"/>
    <w:uiPriority w:val="99"/>
    <w:unhideWhenUsed/>
    <w:rsid w:val="00B3662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B36628"/>
    <w:rPr>
      <w:i/>
      <w:iCs/>
    </w:rPr>
  </w:style>
  <w:style w:type="character" w:customStyle="1" w:styleId="Heading1Char">
    <w:name w:val="Heading 1 Char"/>
    <w:basedOn w:val="DefaultParagraphFont"/>
    <w:link w:val="Heading1"/>
    <w:uiPriority w:val="9"/>
    <w:rsid w:val="00D036E4"/>
    <w:rPr>
      <w:rFonts w:ascii="Verdana" w:eastAsia="Times New Roman" w:hAnsi="Verdana" w:cstheme="majorBidi"/>
      <w:b/>
      <w:bCs/>
      <w:sz w:val="24"/>
      <w:szCs w:val="28"/>
      <w:u w:val="single"/>
      <w:lang w:val="en-US" w:eastAsia="en-IE"/>
    </w:rPr>
  </w:style>
  <w:style w:type="character" w:customStyle="1" w:styleId="markedcontent">
    <w:name w:val="markedcontent"/>
    <w:basedOn w:val="DefaultParagraphFont"/>
    <w:rsid w:val="00660CB1"/>
  </w:style>
  <w:style w:type="paragraph" w:styleId="ListParagraph">
    <w:name w:val="List Paragraph"/>
    <w:basedOn w:val="Normal"/>
    <w:qFormat/>
    <w:rsid w:val="00660CB1"/>
    <w:pPr>
      <w:ind w:left="720"/>
      <w:contextualSpacing/>
    </w:pPr>
  </w:style>
  <w:style w:type="character" w:styleId="FollowedHyperlink">
    <w:name w:val="FollowedHyperlink"/>
    <w:basedOn w:val="DefaultParagraphFont"/>
    <w:uiPriority w:val="99"/>
    <w:semiHidden/>
    <w:unhideWhenUsed/>
    <w:rsid w:val="00D7481D"/>
    <w:rPr>
      <w:color w:val="954F72" w:themeColor="followedHyperlink"/>
      <w:u w:val="single"/>
    </w:rPr>
  </w:style>
  <w:style w:type="character" w:customStyle="1" w:styleId="Heading3Char">
    <w:name w:val="Heading 3 Char"/>
    <w:basedOn w:val="DefaultParagraphFont"/>
    <w:link w:val="Heading3"/>
    <w:uiPriority w:val="9"/>
    <w:rsid w:val="002D0DF0"/>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2D0DF0"/>
    <w:rPr>
      <w:b/>
      <w:bCs/>
    </w:rPr>
  </w:style>
  <w:style w:type="table" w:styleId="TableGrid">
    <w:name w:val="Table Grid"/>
    <w:basedOn w:val="TableNormal"/>
    <w:uiPriority w:val="39"/>
    <w:rsid w:val="00AB5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B5C22"/>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AB5C2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B3043"/>
    <w:rPr>
      <w:rFonts w:asciiTheme="majorHAnsi" w:eastAsiaTheme="majorEastAsia" w:hAnsiTheme="majorHAnsi" w:cstheme="majorBidi"/>
      <w:color w:val="2E74B5" w:themeColor="accent1" w:themeShade="BF"/>
    </w:rPr>
  </w:style>
  <w:style w:type="paragraph" w:styleId="NoSpacing">
    <w:name w:val="No Spacing"/>
    <w:uiPriority w:val="1"/>
    <w:qFormat/>
    <w:rsid w:val="00A1569F"/>
    <w:pPr>
      <w:spacing w:after="0" w:line="240" w:lineRule="auto"/>
      <w:ind w:right="-24" w:hanging="10"/>
    </w:pPr>
    <w:rPr>
      <w:rFonts w:ascii="Calibri" w:eastAsia="Calibri" w:hAnsi="Calibri" w:cs="Calibri"/>
      <w:color w:val="000000"/>
      <w:sz w:val="24"/>
      <w:lang w:eastAsia="en-IE"/>
    </w:rPr>
  </w:style>
  <w:style w:type="paragraph" w:styleId="Footer">
    <w:name w:val="footer"/>
    <w:basedOn w:val="Normal"/>
    <w:link w:val="FooterChar"/>
    <w:uiPriority w:val="99"/>
    <w:unhideWhenUsed/>
    <w:rsid w:val="00A1569F"/>
    <w:pPr>
      <w:tabs>
        <w:tab w:val="center" w:pos="4680"/>
        <w:tab w:val="right" w:pos="9360"/>
      </w:tabs>
      <w:spacing w:after="0" w:line="240" w:lineRule="auto"/>
    </w:pPr>
    <w:rPr>
      <w:rFonts w:eastAsiaTheme="minorEastAsia" w:cs="Times New Roman"/>
      <w:lang w:val="en-US"/>
    </w:rPr>
  </w:style>
  <w:style w:type="character" w:customStyle="1" w:styleId="FooterChar">
    <w:name w:val="Footer Char"/>
    <w:basedOn w:val="DefaultParagraphFont"/>
    <w:link w:val="Footer"/>
    <w:uiPriority w:val="99"/>
    <w:rsid w:val="00A1569F"/>
    <w:rPr>
      <w:rFonts w:eastAsiaTheme="minorEastAsia" w:cs="Times New Roman"/>
      <w:lang w:val="en-US"/>
    </w:rPr>
  </w:style>
  <w:style w:type="paragraph" w:styleId="BodyText">
    <w:name w:val="Body Text"/>
    <w:basedOn w:val="Normal"/>
    <w:link w:val="BodyTextChar"/>
    <w:uiPriority w:val="1"/>
    <w:qFormat/>
    <w:rsid w:val="006C3A9A"/>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6C3A9A"/>
    <w:rPr>
      <w:rFonts w:ascii="Calibri" w:eastAsia="Calibri" w:hAnsi="Calibri" w:cs="Calibri"/>
      <w:sz w:val="24"/>
      <w:szCs w:val="24"/>
      <w:lang w:val="en-US"/>
    </w:rPr>
  </w:style>
  <w:style w:type="paragraph" w:styleId="TOCHeading">
    <w:name w:val="TOC Heading"/>
    <w:basedOn w:val="Heading1"/>
    <w:next w:val="Normal"/>
    <w:uiPriority w:val="39"/>
    <w:unhideWhenUsed/>
    <w:qFormat/>
    <w:rsid w:val="008859DC"/>
    <w:pPr>
      <w:spacing w:before="240" w:line="259" w:lineRule="auto"/>
      <w:outlineLvl w:val="9"/>
    </w:pPr>
    <w:rPr>
      <w:rFonts w:asciiTheme="majorHAnsi" w:eastAsiaTheme="majorEastAsia" w:hAnsiTheme="majorHAnsi"/>
      <w:b w:val="0"/>
      <w:bCs w:val="0"/>
      <w:color w:val="2E74B5" w:themeColor="accent1" w:themeShade="BF"/>
      <w:sz w:val="32"/>
      <w:szCs w:val="32"/>
      <w:u w:val="none"/>
      <w:lang w:eastAsia="en-US"/>
    </w:rPr>
  </w:style>
  <w:style w:type="paragraph" w:styleId="TOC1">
    <w:name w:val="toc 1"/>
    <w:basedOn w:val="Normal"/>
    <w:next w:val="Normal"/>
    <w:autoRedefine/>
    <w:uiPriority w:val="39"/>
    <w:unhideWhenUsed/>
    <w:rsid w:val="008859DC"/>
    <w:pPr>
      <w:spacing w:after="100"/>
    </w:pPr>
  </w:style>
  <w:style w:type="paragraph" w:styleId="TOC2">
    <w:name w:val="toc 2"/>
    <w:basedOn w:val="Normal"/>
    <w:next w:val="Normal"/>
    <w:autoRedefine/>
    <w:uiPriority w:val="39"/>
    <w:unhideWhenUsed/>
    <w:rsid w:val="008859DC"/>
    <w:pPr>
      <w:spacing w:after="100"/>
      <w:ind w:left="220"/>
    </w:pPr>
  </w:style>
  <w:style w:type="paragraph" w:styleId="TOC3">
    <w:name w:val="toc 3"/>
    <w:basedOn w:val="Normal"/>
    <w:next w:val="Normal"/>
    <w:autoRedefine/>
    <w:uiPriority w:val="39"/>
    <w:unhideWhenUsed/>
    <w:rsid w:val="008859DC"/>
    <w:pPr>
      <w:spacing w:after="100"/>
      <w:ind w:left="440"/>
    </w:pPr>
  </w:style>
  <w:style w:type="paragraph" w:styleId="BalloonText">
    <w:name w:val="Balloon Text"/>
    <w:basedOn w:val="Normal"/>
    <w:link w:val="BalloonTextChar"/>
    <w:uiPriority w:val="99"/>
    <w:semiHidden/>
    <w:unhideWhenUsed/>
    <w:rsid w:val="003755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5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961727">
      <w:bodyDiv w:val="1"/>
      <w:marLeft w:val="0"/>
      <w:marRight w:val="0"/>
      <w:marTop w:val="0"/>
      <w:marBottom w:val="0"/>
      <w:divBdr>
        <w:top w:val="none" w:sz="0" w:space="0" w:color="auto"/>
        <w:left w:val="none" w:sz="0" w:space="0" w:color="auto"/>
        <w:bottom w:val="none" w:sz="0" w:space="0" w:color="auto"/>
        <w:right w:val="none" w:sz="0" w:space="0" w:color="auto"/>
      </w:divBdr>
    </w:div>
    <w:div w:id="347416905">
      <w:bodyDiv w:val="1"/>
      <w:marLeft w:val="0"/>
      <w:marRight w:val="0"/>
      <w:marTop w:val="0"/>
      <w:marBottom w:val="0"/>
      <w:divBdr>
        <w:top w:val="none" w:sz="0" w:space="0" w:color="auto"/>
        <w:left w:val="none" w:sz="0" w:space="0" w:color="auto"/>
        <w:bottom w:val="none" w:sz="0" w:space="0" w:color="auto"/>
        <w:right w:val="none" w:sz="0" w:space="0" w:color="auto"/>
      </w:divBdr>
    </w:div>
    <w:div w:id="916280026">
      <w:bodyDiv w:val="1"/>
      <w:marLeft w:val="0"/>
      <w:marRight w:val="0"/>
      <w:marTop w:val="0"/>
      <w:marBottom w:val="0"/>
      <w:divBdr>
        <w:top w:val="none" w:sz="0" w:space="0" w:color="auto"/>
        <w:left w:val="none" w:sz="0" w:space="0" w:color="auto"/>
        <w:bottom w:val="none" w:sz="0" w:space="0" w:color="auto"/>
        <w:right w:val="none" w:sz="0" w:space="0" w:color="auto"/>
      </w:divBdr>
    </w:div>
    <w:div w:id="1112169545">
      <w:bodyDiv w:val="1"/>
      <w:marLeft w:val="0"/>
      <w:marRight w:val="0"/>
      <w:marTop w:val="0"/>
      <w:marBottom w:val="0"/>
      <w:divBdr>
        <w:top w:val="none" w:sz="0" w:space="0" w:color="auto"/>
        <w:left w:val="none" w:sz="0" w:space="0" w:color="auto"/>
        <w:bottom w:val="none" w:sz="0" w:space="0" w:color="auto"/>
        <w:right w:val="none" w:sz="0" w:space="0" w:color="auto"/>
      </w:divBdr>
    </w:div>
    <w:div w:id="1219511387">
      <w:bodyDiv w:val="1"/>
      <w:marLeft w:val="0"/>
      <w:marRight w:val="0"/>
      <w:marTop w:val="0"/>
      <w:marBottom w:val="0"/>
      <w:divBdr>
        <w:top w:val="none" w:sz="0" w:space="0" w:color="auto"/>
        <w:left w:val="none" w:sz="0" w:space="0" w:color="auto"/>
        <w:bottom w:val="none" w:sz="0" w:space="0" w:color="auto"/>
        <w:right w:val="none" w:sz="0" w:space="0" w:color="auto"/>
      </w:divBdr>
    </w:div>
    <w:div w:id="1262447491">
      <w:bodyDiv w:val="1"/>
      <w:marLeft w:val="0"/>
      <w:marRight w:val="0"/>
      <w:marTop w:val="0"/>
      <w:marBottom w:val="0"/>
      <w:divBdr>
        <w:top w:val="none" w:sz="0" w:space="0" w:color="auto"/>
        <w:left w:val="none" w:sz="0" w:space="0" w:color="auto"/>
        <w:bottom w:val="none" w:sz="0" w:space="0" w:color="auto"/>
        <w:right w:val="none" w:sz="0" w:space="0" w:color="auto"/>
      </w:divBdr>
    </w:div>
    <w:div w:id="1622803747">
      <w:bodyDiv w:val="1"/>
      <w:marLeft w:val="0"/>
      <w:marRight w:val="0"/>
      <w:marTop w:val="0"/>
      <w:marBottom w:val="0"/>
      <w:divBdr>
        <w:top w:val="none" w:sz="0" w:space="0" w:color="auto"/>
        <w:left w:val="none" w:sz="0" w:space="0" w:color="auto"/>
        <w:bottom w:val="none" w:sz="0" w:space="0" w:color="auto"/>
        <w:right w:val="none" w:sz="0" w:space="0" w:color="auto"/>
      </w:divBdr>
    </w:div>
    <w:div w:id="1918708629">
      <w:bodyDiv w:val="1"/>
      <w:marLeft w:val="0"/>
      <w:marRight w:val="0"/>
      <w:marTop w:val="0"/>
      <w:marBottom w:val="0"/>
      <w:divBdr>
        <w:top w:val="none" w:sz="0" w:space="0" w:color="auto"/>
        <w:left w:val="none" w:sz="0" w:space="0" w:color="auto"/>
        <w:bottom w:val="none" w:sz="0" w:space="0" w:color="auto"/>
        <w:right w:val="none" w:sz="0" w:space="0" w:color="auto"/>
      </w:divBdr>
    </w:div>
    <w:div w:id="1965307100">
      <w:bodyDiv w:val="1"/>
      <w:marLeft w:val="0"/>
      <w:marRight w:val="0"/>
      <w:marTop w:val="0"/>
      <w:marBottom w:val="0"/>
      <w:divBdr>
        <w:top w:val="none" w:sz="0" w:space="0" w:color="auto"/>
        <w:left w:val="none" w:sz="0" w:space="0" w:color="auto"/>
        <w:bottom w:val="none" w:sz="0" w:space="0" w:color="auto"/>
        <w:right w:val="none" w:sz="0" w:space="0" w:color="auto"/>
      </w:divBdr>
    </w:div>
    <w:div w:id="203267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CB732-7A50-4B67-9C82-9C3FD9687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2900</TotalTime>
  <Pages>1</Pages>
  <Words>10921</Words>
  <Characters>62254</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22</cp:revision>
  <cp:lastPrinted>2023-10-16T07:28:00Z</cp:lastPrinted>
  <dcterms:created xsi:type="dcterms:W3CDTF">2023-04-09T20:47:00Z</dcterms:created>
  <dcterms:modified xsi:type="dcterms:W3CDTF">2023-11-05T01:40:00Z</dcterms:modified>
</cp:coreProperties>
</file>